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06837" w14:textId="77777777" w:rsidR="00F40332" w:rsidRPr="00F40332" w:rsidRDefault="00F40332" w:rsidP="000353A8">
      <w:pPr>
        <w:spacing w:after="0" w:line="240" w:lineRule="auto"/>
        <w:ind w:left="10065"/>
        <w:jc w:val="right"/>
        <w:rPr>
          <w:rFonts w:cstheme="minorHAnsi"/>
          <w:b/>
          <w:bCs/>
          <w:noProof/>
          <w:sz w:val="20"/>
          <w:szCs w:val="20"/>
          <w:lang w:val="uz-Cyrl-UZ"/>
        </w:rPr>
      </w:pPr>
      <w:r w:rsidRPr="00F40332">
        <w:rPr>
          <w:rFonts w:cstheme="minorHAnsi"/>
          <w:b/>
          <w:bCs/>
          <w:noProof/>
          <w:sz w:val="20"/>
          <w:szCs w:val="20"/>
          <w:lang w:val="uz-Cyrl-UZ"/>
        </w:rPr>
        <w:t>54-ILOVA</w:t>
      </w:r>
    </w:p>
    <w:p w14:paraId="7BDAD267" w14:textId="77777777" w:rsidR="00F40332" w:rsidRPr="00F40332" w:rsidRDefault="00F40332" w:rsidP="000353A8">
      <w:pPr>
        <w:spacing w:after="0" w:line="240" w:lineRule="auto"/>
        <w:jc w:val="center"/>
        <w:rPr>
          <w:rFonts w:cstheme="minorHAnsi"/>
          <w:noProof/>
          <w:sz w:val="20"/>
          <w:szCs w:val="20"/>
          <w:lang w:val="uz-Cyrl-UZ"/>
        </w:rPr>
      </w:pPr>
    </w:p>
    <w:p w14:paraId="14C6C41D" w14:textId="77777777" w:rsidR="00F40332" w:rsidRPr="00F40332" w:rsidRDefault="00F40332" w:rsidP="000353A8">
      <w:pPr>
        <w:spacing w:after="0" w:line="240" w:lineRule="auto"/>
        <w:jc w:val="center"/>
        <w:rPr>
          <w:rFonts w:cstheme="minorHAnsi"/>
          <w:b/>
          <w:noProof/>
          <w:sz w:val="4"/>
          <w:szCs w:val="4"/>
          <w:lang w:val="uz-Cyrl-UZ"/>
        </w:rPr>
      </w:pPr>
    </w:p>
    <w:p w14:paraId="285E4868" w14:textId="77777777" w:rsidR="00F40332" w:rsidRPr="00F40332" w:rsidRDefault="00F40332" w:rsidP="000353A8">
      <w:pPr>
        <w:spacing w:after="100" w:afterAutospacing="1" w:line="240" w:lineRule="auto"/>
        <w:jc w:val="center"/>
        <w:rPr>
          <w:rFonts w:cstheme="minorHAnsi"/>
          <w:b/>
          <w:noProof/>
          <w:sz w:val="26"/>
          <w:szCs w:val="24"/>
          <w:lang w:val="uz-Cyrl-UZ"/>
        </w:rPr>
      </w:pPr>
      <w:r w:rsidRPr="00F40332">
        <w:rPr>
          <w:rFonts w:cstheme="minorHAnsi"/>
          <w:b/>
          <w:noProof/>
          <w:sz w:val="26"/>
          <w:szCs w:val="24"/>
          <w:lang w:val="uz-Cyrl-UZ"/>
        </w:rPr>
        <w:t xml:space="preserve">Boʻsh ish oʻrinlari, ishga qabul qilish shartlari, nomzodlarga qoʻyiladigan talablar va taqdim qilinishi </w:t>
      </w:r>
      <w:r w:rsidRPr="00F40332">
        <w:rPr>
          <w:rFonts w:cstheme="minorHAnsi"/>
          <w:b/>
          <w:noProof/>
          <w:sz w:val="26"/>
          <w:szCs w:val="24"/>
          <w:lang w:val="uz-Cyrl-UZ"/>
        </w:rPr>
        <w:br/>
        <w:t xml:space="preserve">lozim boʻlgan hujjatlar toʻgʻrisidagi </w:t>
      </w:r>
    </w:p>
    <w:p w14:paraId="440C7647" w14:textId="77777777" w:rsidR="00F40332" w:rsidRPr="00F40332" w:rsidRDefault="00F40332" w:rsidP="000353A8">
      <w:pPr>
        <w:spacing w:before="160" w:line="240" w:lineRule="auto"/>
        <w:jc w:val="center"/>
        <w:rPr>
          <w:rFonts w:cstheme="minorHAnsi"/>
          <w:b/>
          <w:noProof/>
          <w:sz w:val="26"/>
          <w:szCs w:val="24"/>
          <w:lang w:val="uz-Cyrl-UZ"/>
        </w:rPr>
      </w:pPr>
      <w:r w:rsidRPr="00F40332">
        <w:rPr>
          <w:rFonts w:cstheme="minorHAnsi"/>
          <w:b/>
          <w:noProof/>
          <w:sz w:val="26"/>
          <w:szCs w:val="24"/>
          <w:lang w:val="uz-Cyrl-UZ"/>
        </w:rPr>
        <w:t>MAʼLUMOTLAR</w:t>
      </w:r>
    </w:p>
    <w:tbl>
      <w:tblPr>
        <w:tblStyle w:val="a3"/>
        <w:tblW w:w="15744" w:type="dxa"/>
        <w:tblLayout w:type="fixed"/>
        <w:tblLook w:val="04A0" w:firstRow="1" w:lastRow="0" w:firstColumn="1" w:lastColumn="0" w:noHBand="0" w:noVBand="1"/>
      </w:tblPr>
      <w:tblGrid>
        <w:gridCol w:w="3681"/>
        <w:gridCol w:w="2990"/>
        <w:gridCol w:w="3685"/>
        <w:gridCol w:w="2834"/>
        <w:gridCol w:w="2554"/>
      </w:tblGrid>
      <w:tr w:rsidR="00F40332" w:rsidRPr="00E15DBB" w14:paraId="12C8020B" w14:textId="77777777" w:rsidTr="003B52D7">
        <w:trPr>
          <w:trHeight w:val="697"/>
        </w:trPr>
        <w:tc>
          <w:tcPr>
            <w:tcW w:w="3681" w:type="dxa"/>
            <w:shd w:val="clear" w:color="auto" w:fill="DEEAF6" w:themeFill="accent1" w:themeFillTint="33"/>
            <w:vAlign w:val="center"/>
          </w:tcPr>
          <w:p w14:paraId="2D2259FC" w14:textId="77777777" w:rsidR="00F40332" w:rsidRPr="00F40332" w:rsidRDefault="00F40332" w:rsidP="003B52D7">
            <w:pPr>
              <w:jc w:val="center"/>
              <w:rPr>
                <w:rFonts w:cstheme="minorHAnsi"/>
                <w:b/>
                <w:noProof/>
                <w:sz w:val="20"/>
                <w:szCs w:val="20"/>
                <w:lang w:val="uz-Cyrl-UZ"/>
              </w:rPr>
            </w:pPr>
            <w:bookmarkStart w:id="0" w:name="_Hlk111836670"/>
            <w:r w:rsidRPr="00F40332">
              <w:rPr>
                <w:rFonts w:cstheme="minorHAnsi"/>
                <w:b/>
                <w:noProof/>
                <w:sz w:val="20"/>
                <w:szCs w:val="20"/>
                <w:lang w:val="uz-Cyrl-UZ"/>
              </w:rPr>
              <w:t>T/r</w:t>
            </w:r>
          </w:p>
        </w:tc>
        <w:tc>
          <w:tcPr>
            <w:tcW w:w="2990" w:type="dxa"/>
            <w:shd w:val="clear" w:color="auto" w:fill="DEEAF6" w:themeFill="accent1" w:themeFillTint="33"/>
            <w:vAlign w:val="center"/>
          </w:tcPr>
          <w:p w14:paraId="19E2EA5F"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 xml:space="preserve">Boʻsh ish oʻrinlari soni </w:t>
            </w:r>
          </w:p>
        </w:tc>
        <w:tc>
          <w:tcPr>
            <w:tcW w:w="3685" w:type="dxa"/>
            <w:shd w:val="clear" w:color="auto" w:fill="DEEAF6" w:themeFill="accent1" w:themeFillTint="33"/>
            <w:vAlign w:val="center"/>
          </w:tcPr>
          <w:p w14:paraId="3145FF7A"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Ishga qabul qilish shartlari</w:t>
            </w:r>
          </w:p>
        </w:tc>
        <w:tc>
          <w:tcPr>
            <w:tcW w:w="2834" w:type="dxa"/>
            <w:shd w:val="clear" w:color="auto" w:fill="DEEAF6" w:themeFill="accent1" w:themeFillTint="33"/>
            <w:vAlign w:val="center"/>
          </w:tcPr>
          <w:p w14:paraId="6566B14D"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Nomzodlarga qoʻyiladigan talablar</w:t>
            </w:r>
          </w:p>
        </w:tc>
        <w:tc>
          <w:tcPr>
            <w:tcW w:w="2554" w:type="dxa"/>
            <w:shd w:val="clear" w:color="auto" w:fill="DEEAF6" w:themeFill="accent1" w:themeFillTint="33"/>
            <w:vAlign w:val="center"/>
          </w:tcPr>
          <w:p w14:paraId="2FACC9D7"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Taqdim qilinishi lozim boʻlgan hujjatlar</w:t>
            </w:r>
          </w:p>
        </w:tc>
      </w:tr>
      <w:tr w:rsidR="00F40332" w:rsidRPr="00F40332" w14:paraId="2264E4AD" w14:textId="77777777" w:rsidTr="003B52D7">
        <w:tc>
          <w:tcPr>
            <w:tcW w:w="3681" w:type="dxa"/>
            <w:shd w:val="clear" w:color="auto" w:fill="FFFFFF" w:themeFill="background1"/>
          </w:tcPr>
          <w:p w14:paraId="1E0317AC"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1</w:t>
            </w:r>
          </w:p>
        </w:tc>
        <w:tc>
          <w:tcPr>
            <w:tcW w:w="2990" w:type="dxa"/>
            <w:shd w:val="clear" w:color="auto" w:fill="FFFFFF" w:themeFill="background1"/>
          </w:tcPr>
          <w:p w14:paraId="77AFD362" w14:textId="77777777" w:rsidR="00F40332" w:rsidRPr="00F40332" w:rsidRDefault="00F40332" w:rsidP="003B52D7">
            <w:pPr>
              <w:jc w:val="center"/>
              <w:rPr>
                <w:rFonts w:cstheme="minorHAnsi"/>
                <w:b/>
                <w:noProof/>
                <w:sz w:val="20"/>
                <w:szCs w:val="20"/>
                <w:lang w:val="en-US"/>
              </w:rPr>
            </w:pPr>
            <w:r w:rsidRPr="00F40332">
              <w:rPr>
                <w:rFonts w:cstheme="minorHAnsi"/>
                <w:b/>
                <w:noProof/>
                <w:sz w:val="20"/>
                <w:szCs w:val="20"/>
                <w:lang w:val="uz-Cyrl-UZ"/>
              </w:rPr>
              <w:t>2</w:t>
            </w:r>
          </w:p>
        </w:tc>
        <w:tc>
          <w:tcPr>
            <w:tcW w:w="3685" w:type="dxa"/>
            <w:shd w:val="clear" w:color="auto" w:fill="FFFFFF" w:themeFill="background1"/>
          </w:tcPr>
          <w:p w14:paraId="2F4D55C2"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3</w:t>
            </w:r>
          </w:p>
        </w:tc>
        <w:tc>
          <w:tcPr>
            <w:tcW w:w="2834" w:type="dxa"/>
            <w:shd w:val="clear" w:color="auto" w:fill="FFFFFF" w:themeFill="background1"/>
          </w:tcPr>
          <w:p w14:paraId="44DFB065"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4</w:t>
            </w:r>
          </w:p>
        </w:tc>
        <w:tc>
          <w:tcPr>
            <w:tcW w:w="2554" w:type="dxa"/>
            <w:shd w:val="clear" w:color="auto" w:fill="FFFFFF" w:themeFill="background1"/>
          </w:tcPr>
          <w:p w14:paraId="547EE004"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5</w:t>
            </w:r>
          </w:p>
        </w:tc>
      </w:tr>
      <w:tr w:rsidR="00F40332" w:rsidRPr="00E15DBB" w14:paraId="52C1C865" w14:textId="77777777" w:rsidTr="003B52D7">
        <w:tc>
          <w:tcPr>
            <w:tcW w:w="15744" w:type="dxa"/>
            <w:gridSpan w:val="5"/>
            <w:shd w:val="clear" w:color="auto" w:fill="FFFFFF" w:themeFill="background1"/>
          </w:tcPr>
          <w:p w14:paraId="13A597EB" w14:textId="77777777" w:rsidR="00F40332" w:rsidRPr="00F40332" w:rsidRDefault="00F40332" w:rsidP="003B52D7">
            <w:pPr>
              <w:spacing w:before="30" w:after="30"/>
              <w:jc w:val="center"/>
              <w:rPr>
                <w:rFonts w:cstheme="minorHAnsi"/>
                <w:b/>
                <w:i/>
                <w:iCs/>
                <w:noProof/>
                <w:sz w:val="20"/>
                <w:szCs w:val="20"/>
                <w:lang w:val="uz-Cyrl-UZ"/>
              </w:rPr>
            </w:pPr>
            <w:r w:rsidRPr="00F40332">
              <w:rPr>
                <w:rFonts w:cstheme="minorHAnsi"/>
                <w:b/>
                <w:i/>
                <w:iCs/>
                <w:noProof/>
                <w:sz w:val="20"/>
                <w:szCs w:val="20"/>
                <w:lang w:val="uz-Cyrl-UZ"/>
              </w:rPr>
              <w:t>(markaziy, hududiy va tizim tashkilotlari nomi)</w:t>
            </w:r>
          </w:p>
        </w:tc>
      </w:tr>
      <w:tr w:rsidR="00F40332" w:rsidRPr="00E15DBB" w14:paraId="434A7FE4" w14:textId="77777777" w:rsidTr="003B52D7">
        <w:tc>
          <w:tcPr>
            <w:tcW w:w="3681" w:type="dxa"/>
            <w:shd w:val="clear" w:color="auto" w:fill="FFFFFF" w:themeFill="background1"/>
            <w:vAlign w:val="center"/>
          </w:tcPr>
          <w:p w14:paraId="6F31A31B" w14:textId="77777777" w:rsidR="00F40332" w:rsidRPr="00F40332" w:rsidRDefault="00F40332" w:rsidP="003B52D7">
            <w:pPr>
              <w:jc w:val="center"/>
              <w:rPr>
                <w:rFonts w:cstheme="minorHAnsi"/>
                <w:bCs/>
                <w:noProof/>
                <w:sz w:val="20"/>
                <w:szCs w:val="20"/>
                <w:lang w:val="en-US"/>
              </w:rPr>
            </w:pPr>
          </w:p>
        </w:tc>
        <w:tc>
          <w:tcPr>
            <w:tcW w:w="2990" w:type="dxa"/>
            <w:shd w:val="clear" w:color="auto" w:fill="FFFFFF" w:themeFill="background1"/>
            <w:vAlign w:val="center"/>
          </w:tcPr>
          <w:p w14:paraId="5E4B2989" w14:textId="77777777" w:rsidR="00F40332" w:rsidRPr="00F40332" w:rsidRDefault="00F40332" w:rsidP="003B52D7">
            <w:pPr>
              <w:jc w:val="center"/>
              <w:rPr>
                <w:rFonts w:cstheme="minorHAnsi"/>
                <w:noProof/>
                <w:sz w:val="18"/>
                <w:szCs w:val="18"/>
                <w:lang w:val="en-US"/>
              </w:rPr>
            </w:pPr>
          </w:p>
        </w:tc>
        <w:tc>
          <w:tcPr>
            <w:tcW w:w="3685" w:type="dxa"/>
            <w:shd w:val="clear" w:color="auto" w:fill="FFFFFF" w:themeFill="background1"/>
            <w:vAlign w:val="center"/>
          </w:tcPr>
          <w:p w14:paraId="048547D0" w14:textId="77777777" w:rsidR="00F40332" w:rsidRPr="00F40332" w:rsidRDefault="00F40332" w:rsidP="003B52D7">
            <w:pPr>
              <w:jc w:val="center"/>
              <w:rPr>
                <w:rFonts w:cstheme="minorHAnsi"/>
                <w:noProof/>
                <w:sz w:val="20"/>
                <w:szCs w:val="20"/>
                <w:lang w:val="en-US"/>
              </w:rPr>
            </w:pPr>
          </w:p>
        </w:tc>
        <w:tc>
          <w:tcPr>
            <w:tcW w:w="2834" w:type="dxa"/>
            <w:shd w:val="clear" w:color="auto" w:fill="FFFFFF" w:themeFill="background1"/>
            <w:vAlign w:val="center"/>
          </w:tcPr>
          <w:p w14:paraId="08209E47" w14:textId="77777777" w:rsidR="00F40332" w:rsidRPr="00F40332" w:rsidRDefault="00F40332" w:rsidP="003B52D7">
            <w:pPr>
              <w:jc w:val="center"/>
              <w:rPr>
                <w:rFonts w:cstheme="minorHAnsi"/>
                <w:noProof/>
                <w:sz w:val="20"/>
                <w:szCs w:val="20"/>
                <w:lang w:val="en-US"/>
              </w:rPr>
            </w:pPr>
          </w:p>
        </w:tc>
        <w:tc>
          <w:tcPr>
            <w:tcW w:w="2554" w:type="dxa"/>
            <w:shd w:val="clear" w:color="auto" w:fill="FFFFFF" w:themeFill="background1"/>
            <w:vAlign w:val="center"/>
          </w:tcPr>
          <w:p w14:paraId="6664C79B" w14:textId="77777777" w:rsidR="00F40332" w:rsidRPr="00F40332" w:rsidRDefault="00F40332" w:rsidP="003B52D7">
            <w:pPr>
              <w:jc w:val="center"/>
              <w:rPr>
                <w:rFonts w:cstheme="minorHAnsi"/>
                <w:noProof/>
                <w:sz w:val="20"/>
                <w:szCs w:val="20"/>
                <w:lang w:val="en-US"/>
              </w:rPr>
            </w:pPr>
          </w:p>
        </w:tc>
      </w:tr>
      <w:tr w:rsidR="00F40332" w:rsidRPr="00E15DBB" w14:paraId="514645DB" w14:textId="77777777" w:rsidTr="003B52D7">
        <w:tc>
          <w:tcPr>
            <w:tcW w:w="3681" w:type="dxa"/>
            <w:shd w:val="clear" w:color="auto" w:fill="FFFFFF" w:themeFill="background1"/>
            <w:vAlign w:val="center"/>
          </w:tcPr>
          <w:p w14:paraId="1C192DF7" w14:textId="77777777" w:rsidR="00F40332" w:rsidRPr="00F40332" w:rsidRDefault="00F40332" w:rsidP="003B52D7">
            <w:pPr>
              <w:jc w:val="center"/>
              <w:rPr>
                <w:rFonts w:cstheme="minorHAnsi"/>
                <w:bCs/>
                <w:noProof/>
                <w:sz w:val="20"/>
                <w:szCs w:val="20"/>
                <w:lang w:val="en-US"/>
              </w:rPr>
            </w:pPr>
            <w:r w:rsidRPr="00F40332">
              <w:rPr>
                <w:rFonts w:cstheme="minorHAnsi"/>
                <w:bCs/>
                <w:noProof/>
                <w:sz w:val="20"/>
                <w:szCs w:val="20"/>
                <w:lang w:val="en-US"/>
              </w:rPr>
              <w:t>1</w:t>
            </w:r>
          </w:p>
        </w:tc>
        <w:tc>
          <w:tcPr>
            <w:tcW w:w="2990" w:type="dxa"/>
            <w:shd w:val="clear" w:color="auto" w:fill="FFFFFF" w:themeFill="background1"/>
            <w:vAlign w:val="center"/>
          </w:tcPr>
          <w:p w14:paraId="0D0511EF" w14:textId="6A8180D3" w:rsidR="00F40332" w:rsidRPr="00F40332" w:rsidRDefault="00E15DBB" w:rsidP="003B52D7">
            <w:pPr>
              <w:jc w:val="center"/>
              <w:rPr>
                <w:rFonts w:cstheme="minorHAnsi"/>
                <w:noProof/>
                <w:sz w:val="18"/>
                <w:szCs w:val="18"/>
                <w:lang w:val="en-US"/>
              </w:rPr>
            </w:pPr>
            <w:r w:rsidRPr="00E15DBB">
              <w:rPr>
                <w:rFonts w:cstheme="minorHAnsi"/>
                <w:noProof/>
                <w:sz w:val="18"/>
                <w:szCs w:val="18"/>
                <w:lang w:val="en-US"/>
              </w:rPr>
              <w:t>Xavfsizlik va axborotni himoya qilish departamenti direktori</w:t>
            </w:r>
          </w:p>
        </w:tc>
        <w:tc>
          <w:tcPr>
            <w:tcW w:w="3685" w:type="dxa"/>
            <w:shd w:val="clear" w:color="auto" w:fill="FFFFFF" w:themeFill="background1"/>
            <w:vAlign w:val="center"/>
          </w:tcPr>
          <w:p w14:paraId="168DAFF4" w14:textId="77777777" w:rsidR="00F40332" w:rsidRPr="00F40332" w:rsidRDefault="00F40332" w:rsidP="003B52D7">
            <w:pPr>
              <w:jc w:val="center"/>
              <w:rPr>
                <w:rFonts w:cstheme="minorHAnsi"/>
                <w:noProof/>
                <w:sz w:val="20"/>
                <w:szCs w:val="20"/>
                <w:lang w:val="uz-Cyrl-UZ"/>
              </w:rPr>
            </w:pPr>
            <w:r w:rsidRPr="00F40332">
              <w:rPr>
                <w:rFonts w:cstheme="minorHAnsi"/>
                <w:noProof/>
                <w:sz w:val="20"/>
                <w:szCs w:val="20"/>
                <w:lang w:val="en-US"/>
              </w:rPr>
              <w:t>Oliy maʻlumotli</w:t>
            </w:r>
          </w:p>
        </w:tc>
        <w:tc>
          <w:tcPr>
            <w:tcW w:w="2834" w:type="dxa"/>
            <w:shd w:val="clear" w:color="auto" w:fill="FFFFFF" w:themeFill="background1"/>
            <w:vAlign w:val="center"/>
          </w:tcPr>
          <w:p w14:paraId="1158DD8E" w14:textId="77777777" w:rsidR="00E15DBB" w:rsidRPr="00E15DBB" w:rsidRDefault="00E15DBB" w:rsidP="00E15DBB">
            <w:pPr>
              <w:jc w:val="center"/>
              <w:rPr>
                <w:rFonts w:cstheme="minorHAnsi"/>
                <w:noProof/>
                <w:sz w:val="20"/>
                <w:szCs w:val="20"/>
                <w:lang w:val="uz-Latn-UZ"/>
              </w:rPr>
            </w:pPr>
            <w:r w:rsidRPr="00E15DBB">
              <w:rPr>
                <w:rFonts w:cstheme="minorHAnsi"/>
                <w:noProof/>
                <w:sz w:val="20"/>
                <w:szCs w:val="20"/>
                <w:lang w:val="uz-Latn-UZ"/>
              </w:rPr>
              <w:t>Axborot-kommunikatsiya texnologiyalari sohasida oliy ma’lumotga ega bo‘lishi;</w:t>
            </w:r>
          </w:p>
          <w:p w14:paraId="193839B9" w14:textId="77777777" w:rsidR="00E15DBB" w:rsidRPr="00E15DBB" w:rsidRDefault="00E15DBB" w:rsidP="00E15DBB">
            <w:pPr>
              <w:jc w:val="center"/>
              <w:rPr>
                <w:rFonts w:cstheme="minorHAnsi"/>
                <w:noProof/>
                <w:sz w:val="20"/>
                <w:szCs w:val="20"/>
                <w:lang w:val="uz-Latn-UZ"/>
              </w:rPr>
            </w:pPr>
            <w:r w:rsidRPr="00E15DBB">
              <w:rPr>
                <w:rFonts w:cstheme="minorHAnsi"/>
                <w:noProof/>
                <w:sz w:val="20"/>
                <w:szCs w:val="20"/>
                <w:lang w:val="uz-Latn-UZ"/>
              </w:rPr>
              <w:t>Bank tizimida kamida 5 (besh) yillik tajribaga ega bo‘lish;</w:t>
            </w:r>
          </w:p>
          <w:p w14:paraId="1D0B3D55" w14:textId="77777777" w:rsidR="00E15DBB" w:rsidRPr="00E15DBB" w:rsidRDefault="00E15DBB" w:rsidP="00E15DBB">
            <w:pPr>
              <w:jc w:val="center"/>
              <w:rPr>
                <w:rFonts w:cstheme="minorHAnsi"/>
                <w:noProof/>
                <w:sz w:val="20"/>
                <w:szCs w:val="20"/>
                <w:lang w:val="uz-Latn-UZ"/>
              </w:rPr>
            </w:pPr>
            <w:r w:rsidRPr="00E15DBB">
              <w:rPr>
                <w:rFonts w:cstheme="minorHAnsi"/>
                <w:noProof/>
                <w:sz w:val="20"/>
                <w:szCs w:val="20"/>
                <w:lang w:val="uz-Latn-UZ"/>
              </w:rPr>
              <w:t>Bankning ichki xavfsizligini nazorat qilish;</w:t>
            </w:r>
          </w:p>
          <w:p w14:paraId="6A1B7B54" w14:textId="55246A8D" w:rsidR="00E15DBB" w:rsidRPr="00E15DBB" w:rsidRDefault="00E15DBB" w:rsidP="00E15DBB">
            <w:pPr>
              <w:jc w:val="center"/>
              <w:rPr>
                <w:rFonts w:cstheme="minorHAnsi"/>
                <w:noProof/>
                <w:sz w:val="20"/>
                <w:szCs w:val="20"/>
                <w:lang w:val="uz-Latn-UZ"/>
              </w:rPr>
            </w:pPr>
            <w:r w:rsidRPr="00E15DBB">
              <w:rPr>
                <w:rFonts w:cstheme="minorHAnsi"/>
                <w:noProof/>
                <w:sz w:val="20"/>
                <w:szCs w:val="20"/>
                <w:lang w:val="uz-Latn-UZ"/>
              </w:rPr>
              <w:t>Bankning texnik jihozlanishi, axborot xavfsizligini ta'minlash bo'yicha tadqiqotlar olib borish;</w:t>
            </w:r>
            <w:r w:rsidRPr="00E15DBB">
              <w:rPr>
                <w:lang w:val="uz-Latn-UZ"/>
              </w:rPr>
              <w:t xml:space="preserve"> </w:t>
            </w:r>
            <w:r w:rsidRPr="00E15DBB">
              <w:rPr>
                <w:rFonts w:cstheme="minorHAnsi"/>
                <w:noProof/>
                <w:sz w:val="20"/>
                <w:szCs w:val="20"/>
                <w:lang w:val="uz-Latn-UZ"/>
              </w:rPr>
              <w:t>Axborot xavfsizligi, texnologiyalar va xavfsizlik amaliyotlaridan xabardorlik;</w:t>
            </w:r>
          </w:p>
          <w:p w14:paraId="3B573263" w14:textId="77777777" w:rsidR="00E15DBB" w:rsidRPr="00E15DBB" w:rsidRDefault="00E15DBB" w:rsidP="00E15DBB">
            <w:pPr>
              <w:jc w:val="center"/>
              <w:rPr>
                <w:rFonts w:cstheme="minorHAnsi"/>
                <w:noProof/>
                <w:sz w:val="20"/>
                <w:szCs w:val="20"/>
                <w:lang w:val="uz-Latn-UZ"/>
              </w:rPr>
            </w:pPr>
            <w:r w:rsidRPr="00E15DBB">
              <w:rPr>
                <w:rFonts w:cstheme="minorHAnsi"/>
                <w:noProof/>
                <w:sz w:val="20"/>
                <w:szCs w:val="20"/>
                <w:lang w:val="uz-Latn-UZ"/>
              </w:rPr>
              <w:t>Favqulodda vaziyatlarda tezkor va qat'iy choralar ko'rish qobiliyati;</w:t>
            </w:r>
          </w:p>
          <w:p w14:paraId="7C8F3673" w14:textId="1B34D6E2" w:rsidR="00F40332" w:rsidRPr="00E15DBB" w:rsidRDefault="00E15DBB" w:rsidP="00E15DBB">
            <w:pPr>
              <w:jc w:val="center"/>
              <w:rPr>
                <w:rFonts w:cstheme="minorHAnsi"/>
                <w:noProof/>
                <w:sz w:val="20"/>
                <w:szCs w:val="20"/>
                <w:lang w:val="uz-Latn-UZ"/>
              </w:rPr>
            </w:pPr>
            <w:r w:rsidRPr="00E15DBB">
              <w:rPr>
                <w:rFonts w:cstheme="minorHAnsi"/>
                <w:noProof/>
                <w:sz w:val="20"/>
                <w:szCs w:val="20"/>
                <w:lang w:val="uz-Latn-UZ"/>
              </w:rPr>
              <w:t>Avtomatlashtirilgan bank tizimiga aralashishning boshqa shakllarini oldini olish.</w:t>
            </w:r>
          </w:p>
          <w:p w14:paraId="1D28E4EC" w14:textId="77777777" w:rsidR="00F40332" w:rsidRPr="00E15DBB" w:rsidRDefault="00F40332" w:rsidP="003B52D7">
            <w:pPr>
              <w:rPr>
                <w:rFonts w:cstheme="minorHAnsi"/>
                <w:noProof/>
                <w:sz w:val="20"/>
                <w:szCs w:val="20"/>
                <w:lang w:val="uz-Latn-UZ"/>
              </w:rPr>
            </w:pPr>
          </w:p>
        </w:tc>
        <w:tc>
          <w:tcPr>
            <w:tcW w:w="2554" w:type="dxa"/>
            <w:shd w:val="clear" w:color="auto" w:fill="FFFFFF" w:themeFill="background1"/>
            <w:vAlign w:val="center"/>
          </w:tcPr>
          <w:p w14:paraId="44E2F10C" w14:textId="77777777" w:rsidR="00F40332" w:rsidRPr="00F40332" w:rsidRDefault="00F40332" w:rsidP="003B52D7">
            <w:pPr>
              <w:jc w:val="center"/>
              <w:rPr>
                <w:rFonts w:cstheme="minorHAnsi"/>
                <w:noProof/>
                <w:sz w:val="20"/>
                <w:szCs w:val="20"/>
                <w:lang w:val="uz-Cyrl-UZ"/>
              </w:rPr>
            </w:pPr>
            <w:r w:rsidRPr="00F40332">
              <w:rPr>
                <w:rFonts w:cstheme="minorHAnsi"/>
                <w:noProof/>
                <w:sz w:val="20"/>
                <w:szCs w:val="20"/>
                <w:lang w:val="uz-Cyrl-UZ"/>
              </w:rPr>
              <w:t>Soʻrovnoma, tarjimaiy hol, diplom va passport nusxasi, rangli fotosurat rasmiy kiyimda oq fonda 3x4, 10 ta, oxirgi ish joyidan boʻshash toʻgʻrisidagi buyruqdan koʻchirma, mehnat daftarchasining asl nusxasi, harbiy xujjat, yaqin qarindoshlarning passport nusxalari</w:t>
            </w:r>
          </w:p>
        </w:tc>
      </w:tr>
      <w:tr w:rsidR="00F40332" w:rsidRPr="00E15DBB" w14:paraId="083BC895" w14:textId="77777777" w:rsidTr="003B52D7">
        <w:trPr>
          <w:trHeight w:val="2927"/>
        </w:trPr>
        <w:tc>
          <w:tcPr>
            <w:tcW w:w="3681" w:type="dxa"/>
            <w:shd w:val="clear" w:color="auto" w:fill="FFFFFF" w:themeFill="background1"/>
            <w:vAlign w:val="center"/>
          </w:tcPr>
          <w:p w14:paraId="0FF2BD00" w14:textId="77777777" w:rsidR="00F40332" w:rsidRPr="00F40332" w:rsidRDefault="00F40332" w:rsidP="003B52D7">
            <w:pPr>
              <w:jc w:val="center"/>
              <w:rPr>
                <w:rFonts w:cstheme="minorHAnsi"/>
                <w:bCs/>
                <w:noProof/>
                <w:sz w:val="20"/>
                <w:szCs w:val="20"/>
                <w:lang w:val="en-US"/>
              </w:rPr>
            </w:pPr>
            <w:r w:rsidRPr="00F40332">
              <w:rPr>
                <w:rFonts w:cstheme="minorHAnsi"/>
                <w:bCs/>
                <w:noProof/>
                <w:sz w:val="20"/>
                <w:szCs w:val="20"/>
                <w:lang w:val="en-US"/>
              </w:rPr>
              <w:lastRenderedPageBreak/>
              <w:t>2</w:t>
            </w:r>
          </w:p>
        </w:tc>
        <w:tc>
          <w:tcPr>
            <w:tcW w:w="2990" w:type="dxa"/>
            <w:shd w:val="clear" w:color="auto" w:fill="FFFFFF" w:themeFill="background1"/>
            <w:vAlign w:val="center"/>
          </w:tcPr>
          <w:p w14:paraId="6E4965B0" w14:textId="780A0D0D" w:rsidR="00F40332" w:rsidRPr="00F40332" w:rsidRDefault="00F40332" w:rsidP="003B52D7">
            <w:pPr>
              <w:jc w:val="center"/>
              <w:rPr>
                <w:rFonts w:cstheme="minorHAnsi"/>
                <w:noProof/>
                <w:sz w:val="18"/>
                <w:szCs w:val="18"/>
                <w:lang w:val="en-US"/>
              </w:rPr>
            </w:pPr>
            <w:r w:rsidRPr="00F40332">
              <w:rPr>
                <w:rFonts w:cstheme="minorHAnsi"/>
                <w:noProof/>
                <w:sz w:val="18"/>
                <w:szCs w:val="18"/>
                <w:lang w:val="en-US"/>
              </w:rPr>
              <w:t xml:space="preserve"> </w:t>
            </w:r>
            <w:r w:rsidR="00E15DBB" w:rsidRPr="00E15DBB">
              <w:rPr>
                <w:rFonts w:cstheme="minorHAnsi"/>
                <w:noProof/>
                <w:sz w:val="18"/>
                <w:szCs w:val="18"/>
                <w:lang w:val="en-US"/>
              </w:rPr>
              <w:t>G‘aznachilik departamentida diling operatsiyalari bo‘limi boshlig‘i</w:t>
            </w:r>
          </w:p>
        </w:tc>
        <w:tc>
          <w:tcPr>
            <w:tcW w:w="3685" w:type="dxa"/>
            <w:shd w:val="clear" w:color="auto" w:fill="FFFFFF" w:themeFill="background1"/>
            <w:vAlign w:val="center"/>
          </w:tcPr>
          <w:p w14:paraId="10CF1617" w14:textId="77777777" w:rsidR="00F40332" w:rsidRPr="00F40332" w:rsidRDefault="00F40332" w:rsidP="003B52D7">
            <w:pPr>
              <w:jc w:val="center"/>
              <w:rPr>
                <w:rFonts w:cstheme="minorHAnsi"/>
                <w:noProof/>
                <w:sz w:val="20"/>
                <w:szCs w:val="20"/>
                <w:lang w:val="en-US"/>
              </w:rPr>
            </w:pPr>
            <w:r w:rsidRPr="00F40332">
              <w:rPr>
                <w:rFonts w:cstheme="minorHAnsi"/>
                <w:noProof/>
                <w:sz w:val="20"/>
                <w:szCs w:val="20"/>
                <w:lang w:val="en-US"/>
              </w:rPr>
              <w:t>Oliy iqtisodiy</w:t>
            </w:r>
          </w:p>
        </w:tc>
        <w:tc>
          <w:tcPr>
            <w:tcW w:w="2834" w:type="dxa"/>
            <w:shd w:val="clear" w:color="auto" w:fill="FFFFFF" w:themeFill="background1"/>
            <w:vAlign w:val="center"/>
          </w:tcPr>
          <w:p w14:paraId="738F1B49" w14:textId="711883E1" w:rsidR="00F40332" w:rsidRPr="00F40332" w:rsidRDefault="00F40332" w:rsidP="00E15DBB">
            <w:pPr>
              <w:jc w:val="center"/>
              <w:rPr>
                <w:rFonts w:cstheme="minorHAnsi"/>
                <w:noProof/>
                <w:sz w:val="20"/>
                <w:szCs w:val="20"/>
                <w:lang w:val="en-US"/>
              </w:rPr>
            </w:pPr>
            <w:r w:rsidRPr="00F40332">
              <w:rPr>
                <w:rFonts w:cstheme="minorHAnsi"/>
                <w:noProof/>
                <w:sz w:val="20"/>
                <w:szCs w:val="20"/>
                <w:lang w:val="en-US"/>
              </w:rPr>
              <w:t xml:space="preserve">Bank tizimida 5 yil </w:t>
            </w:r>
          </w:p>
        </w:tc>
        <w:tc>
          <w:tcPr>
            <w:tcW w:w="2554" w:type="dxa"/>
            <w:shd w:val="clear" w:color="auto" w:fill="FFFFFF" w:themeFill="background1"/>
            <w:vAlign w:val="center"/>
          </w:tcPr>
          <w:p w14:paraId="5416C2CB" w14:textId="77777777" w:rsidR="00F40332" w:rsidRPr="00F40332" w:rsidRDefault="00F40332" w:rsidP="003B52D7">
            <w:pPr>
              <w:jc w:val="center"/>
              <w:rPr>
                <w:rFonts w:cstheme="minorHAnsi"/>
                <w:noProof/>
                <w:sz w:val="20"/>
                <w:szCs w:val="20"/>
                <w:lang w:val="uz-Cyrl-UZ"/>
              </w:rPr>
            </w:pPr>
            <w:r w:rsidRPr="00F40332">
              <w:rPr>
                <w:rFonts w:cstheme="minorHAnsi"/>
                <w:noProof/>
                <w:sz w:val="20"/>
                <w:szCs w:val="20"/>
                <w:lang w:val="uz-Cyrl-UZ"/>
              </w:rPr>
              <w:t>Soʻrovnoma, tarjimaiy hol, diplom va passport nusxas</w:t>
            </w:r>
            <w:r w:rsidRPr="00F40332">
              <w:rPr>
                <w:rFonts w:cstheme="minorHAnsi"/>
                <w:noProof/>
                <w:sz w:val="20"/>
                <w:szCs w:val="20"/>
                <w:lang w:val="en-US"/>
              </w:rPr>
              <w:t>i</w:t>
            </w:r>
            <w:r w:rsidRPr="00F40332">
              <w:rPr>
                <w:rFonts w:cstheme="minorHAnsi"/>
                <w:noProof/>
                <w:sz w:val="20"/>
                <w:szCs w:val="20"/>
                <w:lang w:val="uz-Cyrl-UZ"/>
              </w:rPr>
              <w:t>, rangli fotosurat rasmiy kiyimda oq fonda 3x4, 10 ta, oxirgi ish joyidan boʻshash toʻgʻrisidagi buyruqdan koʻchirma, mehnat daftarchasining asl nusxasi, harbiy xujjat, yaqin qarindoshlarning passport nusxalari</w:t>
            </w:r>
          </w:p>
        </w:tc>
        <w:bookmarkStart w:id="1" w:name="_GoBack"/>
        <w:bookmarkEnd w:id="1"/>
      </w:tr>
      <w:tr w:rsidR="00F40332" w:rsidRPr="00E15DBB" w14:paraId="2E236CF6" w14:textId="77777777" w:rsidTr="003B52D7">
        <w:tc>
          <w:tcPr>
            <w:tcW w:w="3681" w:type="dxa"/>
            <w:shd w:val="clear" w:color="auto" w:fill="FFFFFF" w:themeFill="background1"/>
          </w:tcPr>
          <w:p w14:paraId="20C9F65A" w14:textId="77777777" w:rsidR="00F40332" w:rsidRPr="00F40332" w:rsidRDefault="00F40332" w:rsidP="003B52D7">
            <w:pPr>
              <w:rPr>
                <w:rFonts w:cstheme="minorHAnsi"/>
                <w:noProof/>
                <w:sz w:val="18"/>
                <w:szCs w:val="18"/>
                <w:lang w:val="uz-Cyrl-UZ"/>
              </w:rPr>
            </w:pPr>
            <w:bookmarkStart w:id="2" w:name="_Hlk155987628"/>
            <w:r w:rsidRPr="00F40332">
              <w:rPr>
                <w:rFonts w:cstheme="minorHAnsi"/>
                <w:b/>
                <w:bCs/>
                <w:noProof/>
                <w:sz w:val="20"/>
                <w:szCs w:val="20"/>
                <w:lang w:val="uz-Cyrl-UZ"/>
              </w:rPr>
              <w:t>Maʼlumotlar eʼlon qilinayotgan davr boʻyicha jami:</w:t>
            </w:r>
            <w:bookmarkEnd w:id="2"/>
          </w:p>
        </w:tc>
        <w:tc>
          <w:tcPr>
            <w:tcW w:w="2990" w:type="dxa"/>
            <w:shd w:val="clear" w:color="auto" w:fill="FFFFFF" w:themeFill="background1"/>
          </w:tcPr>
          <w:p w14:paraId="7EFCACBD" w14:textId="77777777" w:rsidR="00F40332" w:rsidRPr="00F40332" w:rsidRDefault="00F40332" w:rsidP="003B52D7">
            <w:pPr>
              <w:jc w:val="center"/>
              <w:rPr>
                <w:rFonts w:cstheme="minorHAnsi"/>
                <w:noProof/>
                <w:sz w:val="18"/>
                <w:szCs w:val="18"/>
                <w:lang w:val="uz-Cyrl-UZ"/>
              </w:rPr>
            </w:pPr>
          </w:p>
        </w:tc>
        <w:tc>
          <w:tcPr>
            <w:tcW w:w="9073" w:type="dxa"/>
            <w:gridSpan w:val="3"/>
            <w:shd w:val="clear" w:color="auto" w:fill="FFFFFF" w:themeFill="background1"/>
          </w:tcPr>
          <w:p w14:paraId="3E7BCAE4" w14:textId="77777777" w:rsidR="00F40332" w:rsidRPr="00F40332" w:rsidRDefault="00F40332" w:rsidP="003B52D7">
            <w:pPr>
              <w:jc w:val="center"/>
              <w:rPr>
                <w:rFonts w:cstheme="minorHAnsi"/>
                <w:noProof/>
                <w:sz w:val="20"/>
                <w:szCs w:val="20"/>
                <w:lang w:val="uz-Cyrl-UZ"/>
              </w:rPr>
            </w:pPr>
          </w:p>
        </w:tc>
      </w:tr>
    </w:tbl>
    <w:bookmarkEnd w:id="0"/>
    <w:p w14:paraId="2017F4EF" w14:textId="77777777" w:rsidR="00F40332" w:rsidRPr="00F40332" w:rsidRDefault="00F40332" w:rsidP="000353A8">
      <w:pPr>
        <w:spacing w:after="0"/>
        <w:jc w:val="center"/>
        <w:rPr>
          <w:rFonts w:cstheme="minorHAnsi"/>
          <w:b/>
          <w:noProof/>
          <w:sz w:val="12"/>
          <w:szCs w:val="12"/>
          <w:lang w:val="uz-Cyrl-UZ"/>
        </w:rPr>
      </w:pPr>
      <w:r w:rsidRPr="00F40332">
        <w:rPr>
          <w:rFonts w:cstheme="minorHAnsi"/>
          <w:b/>
          <w:noProof/>
          <w:sz w:val="12"/>
          <w:szCs w:val="12"/>
          <w:lang w:val="uz-Cyrl-UZ"/>
        </w:rPr>
        <w:tab/>
      </w:r>
      <w:r w:rsidRPr="00F40332">
        <w:rPr>
          <w:rFonts w:cstheme="minorHAnsi"/>
          <w:b/>
          <w:noProof/>
          <w:sz w:val="12"/>
          <w:szCs w:val="12"/>
          <w:lang w:val="uz-Cyrl-UZ"/>
        </w:rPr>
        <w:tab/>
      </w:r>
      <w:r w:rsidRPr="00F40332">
        <w:rPr>
          <w:rFonts w:cstheme="minorHAnsi"/>
          <w:b/>
          <w:noProof/>
          <w:sz w:val="12"/>
          <w:szCs w:val="12"/>
          <w:lang w:val="uz-Cyrl-UZ"/>
        </w:rPr>
        <w:tab/>
      </w:r>
    </w:p>
    <w:p w14:paraId="521C26F3" w14:textId="77777777" w:rsidR="00F40332" w:rsidRPr="00F40332" w:rsidRDefault="00F40332" w:rsidP="000353A8">
      <w:pPr>
        <w:tabs>
          <w:tab w:val="left" w:pos="426"/>
        </w:tabs>
        <w:spacing w:after="0"/>
        <w:ind w:right="-456" w:firstLine="426"/>
        <w:jc w:val="both"/>
        <w:rPr>
          <w:rFonts w:cstheme="minorHAnsi"/>
          <w:b/>
          <w:noProof/>
          <w:sz w:val="24"/>
          <w:szCs w:val="24"/>
          <w:lang w:val="uz-Cyrl-UZ"/>
        </w:rPr>
      </w:pPr>
      <w:r w:rsidRPr="00F40332">
        <w:rPr>
          <w:rFonts w:cstheme="minorHAnsi"/>
          <w:b/>
          <w:noProof/>
          <w:sz w:val="24"/>
          <w:szCs w:val="24"/>
          <w:lang w:val="uz-Cyrl-UZ"/>
        </w:rPr>
        <w:t xml:space="preserve">Izoh: </w:t>
      </w:r>
    </w:p>
    <w:p w14:paraId="1D0F25FA" w14:textId="77777777" w:rsidR="00F40332" w:rsidRPr="00F40332" w:rsidRDefault="00F40332" w:rsidP="000353A8">
      <w:pPr>
        <w:tabs>
          <w:tab w:val="left" w:pos="426"/>
        </w:tabs>
        <w:spacing w:after="0"/>
        <w:ind w:right="-456" w:firstLine="426"/>
        <w:jc w:val="both"/>
        <w:rPr>
          <w:rFonts w:cstheme="minorHAnsi"/>
          <w:bCs/>
          <w:noProof/>
          <w:sz w:val="24"/>
          <w:szCs w:val="24"/>
          <w:lang w:val="uz-Cyrl-UZ"/>
        </w:rPr>
      </w:pPr>
      <w:r w:rsidRPr="00F40332">
        <w:rPr>
          <w:rFonts w:cstheme="minorHAnsi"/>
          <w:b/>
          <w:noProof/>
          <w:sz w:val="24"/>
          <w:szCs w:val="24"/>
          <w:lang w:val="uz-Cyrl-UZ"/>
        </w:rPr>
        <w:t>1. </w:t>
      </w:r>
      <w:r w:rsidRPr="00F40332">
        <w:rPr>
          <w:rFonts w:cstheme="minorHAnsi"/>
          <w:bCs/>
          <w:noProof/>
          <w:sz w:val="24"/>
          <w:szCs w:val="24"/>
          <w:lang w:val="uz-Cyrl-UZ"/>
        </w:rPr>
        <w:t xml:space="preserve">Maʼlumotlar har bir boʻsh ish oʻrinlari asosida shakllantirilib </w:t>
      </w:r>
      <w:r w:rsidRPr="00F40332">
        <w:rPr>
          <w:rFonts w:cstheme="minorHAnsi"/>
          <w:bCs/>
          <w:i/>
          <w:iCs/>
          <w:noProof/>
          <w:sz w:val="24"/>
          <w:szCs w:val="24"/>
          <w:lang w:val="uz-Cyrl-UZ"/>
        </w:rPr>
        <w:t>(</w:t>
      </w:r>
      <w:r w:rsidRPr="00F40332">
        <w:rPr>
          <w:rFonts w:cstheme="minorHAnsi"/>
          <w:b/>
          <w:i/>
          <w:iCs/>
          <w:noProof/>
          <w:sz w:val="24"/>
          <w:szCs w:val="24"/>
          <w:lang w:val="uz-Cyrl-UZ"/>
        </w:rPr>
        <w:t xml:space="preserve">“Maʼlumotlar eʼlon qilinayotgan davr boʻyicha jami” </w:t>
      </w:r>
      <w:r w:rsidRPr="00F40332">
        <w:rPr>
          <w:rFonts w:cstheme="minorHAnsi"/>
          <w:bCs/>
          <w:i/>
          <w:iCs/>
          <w:noProof/>
          <w:sz w:val="24"/>
          <w:szCs w:val="24"/>
          <w:lang w:val="uz-Cyrl-UZ"/>
        </w:rPr>
        <w:t xml:space="preserve">satrida </w:t>
      </w:r>
      <w:r w:rsidRPr="00F40332">
        <w:rPr>
          <w:rFonts w:cstheme="minorHAnsi"/>
          <w:bCs/>
          <w:i/>
          <w:iCs/>
          <w:noProof/>
          <w:sz w:val="24"/>
          <w:szCs w:val="24"/>
          <w:lang w:val="uz-Cyrl-UZ"/>
        </w:rPr>
        <w:br/>
        <w:t>2-ustunning koʻrsatkichlari hisobot davri davomida oʻsib boruvchi tartibida kiritiladi)</w:t>
      </w:r>
      <w:r w:rsidRPr="00F40332">
        <w:rPr>
          <w:rFonts w:cstheme="minorHAnsi"/>
          <w:bCs/>
          <w:noProof/>
          <w:sz w:val="24"/>
          <w:szCs w:val="24"/>
          <w:lang w:val="uz-Cyrl-UZ"/>
        </w:rPr>
        <w:t xml:space="preserve">, davlat organlari va tashkilotlarining rasmiy </w:t>
      </w:r>
      <w:r w:rsidRPr="00F40332">
        <w:rPr>
          <w:rFonts w:cstheme="minorHAnsi"/>
          <w:bCs/>
          <w:noProof/>
          <w:sz w:val="24"/>
          <w:szCs w:val="24"/>
          <w:lang w:val="uz-Cyrl-UZ"/>
        </w:rPr>
        <w:br/>
        <w:t>veb-sayti sahifasida joylashtiriladi;</w:t>
      </w:r>
    </w:p>
    <w:p w14:paraId="6930984C" w14:textId="77777777" w:rsidR="00F40332" w:rsidRPr="00F40332" w:rsidRDefault="00F40332" w:rsidP="000353A8">
      <w:pPr>
        <w:tabs>
          <w:tab w:val="left" w:pos="426"/>
        </w:tabs>
        <w:spacing w:after="0"/>
        <w:ind w:right="-456" w:firstLine="426"/>
        <w:jc w:val="both"/>
        <w:rPr>
          <w:rFonts w:cstheme="minorHAnsi"/>
          <w:b/>
          <w:noProof/>
          <w:sz w:val="24"/>
          <w:szCs w:val="24"/>
          <w:lang w:val="uz-Cyrl-UZ"/>
        </w:rPr>
      </w:pPr>
      <w:r w:rsidRPr="00F40332">
        <w:rPr>
          <w:rFonts w:cstheme="minorHAnsi"/>
          <w:b/>
          <w:noProof/>
          <w:sz w:val="24"/>
          <w:szCs w:val="24"/>
          <w:lang w:val="uz-Cyrl-UZ"/>
        </w:rPr>
        <w:t>2. </w:t>
      </w:r>
      <w:r w:rsidRPr="00F40332">
        <w:rPr>
          <w:rFonts w:cstheme="minorHAnsi"/>
          <w:bCs/>
          <w:noProof/>
          <w:sz w:val="24"/>
          <w:szCs w:val="24"/>
          <w:lang w:val="uz-Cyrl-UZ"/>
        </w:rPr>
        <w:t xml:space="preserve">Maʼlumotlar har bir boʻsh ish oʻrinlari kesimida, har oy yakunidan keyingi oyning </w:t>
      </w:r>
      <w:r w:rsidRPr="00F40332">
        <w:rPr>
          <w:rFonts w:cstheme="minorHAnsi"/>
          <w:b/>
          <w:noProof/>
          <w:sz w:val="24"/>
          <w:szCs w:val="24"/>
          <w:lang w:val="uz-Cyrl-UZ"/>
        </w:rPr>
        <w:t xml:space="preserve">beshinchi sanasiga qadar </w:t>
      </w:r>
      <w:r w:rsidRPr="00F40332">
        <w:rPr>
          <w:rFonts w:cstheme="minorHAnsi"/>
          <w:bCs/>
          <w:noProof/>
          <w:sz w:val="24"/>
          <w:szCs w:val="24"/>
          <w:lang w:val="uz-Cyrl-UZ"/>
        </w:rPr>
        <w:t>belgilangan</w:t>
      </w:r>
      <w:r w:rsidRPr="00F40332">
        <w:rPr>
          <w:rFonts w:cstheme="minorHAnsi"/>
          <w:b/>
          <w:noProof/>
          <w:sz w:val="24"/>
          <w:szCs w:val="24"/>
          <w:lang w:val="uz-Cyrl-UZ"/>
        </w:rPr>
        <w:t xml:space="preserve">  </w:t>
      </w:r>
      <w:r w:rsidRPr="00F40332">
        <w:rPr>
          <w:rFonts w:cstheme="minorHAnsi"/>
          <w:bCs/>
          <w:noProof/>
          <w:sz w:val="24"/>
          <w:szCs w:val="24"/>
          <w:lang w:val="uz-Cyrl-UZ"/>
        </w:rPr>
        <w:t>axborot resursida joylashtirib borilishi lozim.</w:t>
      </w:r>
    </w:p>
    <w:p w14:paraId="084F8975" w14:textId="77777777" w:rsidR="00F40332" w:rsidRPr="000353A8" w:rsidRDefault="00F40332" w:rsidP="000353A8">
      <w:pPr>
        <w:tabs>
          <w:tab w:val="left" w:pos="426"/>
        </w:tabs>
        <w:spacing w:after="0"/>
        <w:ind w:right="-456" w:firstLine="426"/>
        <w:jc w:val="both"/>
        <w:rPr>
          <w:rFonts w:cstheme="minorHAnsi"/>
          <w:bCs/>
          <w:noProof/>
          <w:sz w:val="24"/>
          <w:szCs w:val="24"/>
          <w:lang w:val="uz-Cyrl-UZ"/>
        </w:rPr>
      </w:pPr>
      <w:r w:rsidRPr="00F40332">
        <w:rPr>
          <w:rFonts w:cstheme="minorHAnsi"/>
          <w:b/>
          <w:noProof/>
          <w:sz w:val="24"/>
          <w:szCs w:val="24"/>
          <w:lang w:val="uz-Cyrl-UZ"/>
        </w:rPr>
        <w:t>3. </w:t>
      </w:r>
      <w:r w:rsidRPr="00F40332">
        <w:rPr>
          <w:rFonts w:cstheme="minorHAnsi"/>
          <w:bCs/>
          <w:noProof/>
          <w:sz w:val="24"/>
          <w:szCs w:val="24"/>
          <w:lang w:val="uz-Cyrl-UZ"/>
        </w:rPr>
        <w:t xml:space="preserve">Davlat organlari va tashkilotlari rasmiy veb-saytining texnik imkoniyatlaridan kelib chiqib, mazkur toifadagi maʼlumotlarni (maʼlumotlar hajmiga qatʼiy rioya qilgan holda) oʻzlari maqbul deb topgan shakllarda ham joylashtirishga yoʻl qoʻyiladi.  </w:t>
      </w:r>
    </w:p>
    <w:sectPr w:rsidR="00F40332" w:rsidRPr="000353A8" w:rsidSect="00D06ADC">
      <w:pgSz w:w="16838" w:h="11906" w:orient="landscape"/>
      <w:pgMar w:top="567" w:right="1134" w:bottom="568"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50E2"/>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7C635C"/>
    <w:multiLevelType w:val="hybridMultilevel"/>
    <w:tmpl w:val="A092B0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A833C35"/>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C0B0FDE"/>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D4214EC"/>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36231B5"/>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45759A7"/>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56641D2"/>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1C61C3F"/>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8ED6D8C"/>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C703C4D"/>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E23623F"/>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EB81D50"/>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EF8408D"/>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1AA7DD0"/>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5C32A34"/>
    <w:multiLevelType w:val="hybridMultilevel"/>
    <w:tmpl w:val="634CD3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7190649"/>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2CE27F1"/>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BC50467"/>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D556BD4"/>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DE50CFE"/>
    <w:multiLevelType w:val="hybridMultilevel"/>
    <w:tmpl w:val="890E6B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E4E4270"/>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1"/>
  </w:num>
  <w:num w:numId="3">
    <w:abstractNumId w:val="0"/>
  </w:num>
  <w:num w:numId="4">
    <w:abstractNumId w:val="7"/>
  </w:num>
  <w:num w:numId="5">
    <w:abstractNumId w:val="11"/>
  </w:num>
  <w:num w:numId="6">
    <w:abstractNumId w:val="9"/>
  </w:num>
  <w:num w:numId="7">
    <w:abstractNumId w:val="17"/>
  </w:num>
  <w:num w:numId="8">
    <w:abstractNumId w:val="20"/>
  </w:num>
  <w:num w:numId="9">
    <w:abstractNumId w:val="2"/>
  </w:num>
  <w:num w:numId="10">
    <w:abstractNumId w:val="12"/>
  </w:num>
  <w:num w:numId="11">
    <w:abstractNumId w:val="8"/>
  </w:num>
  <w:num w:numId="12">
    <w:abstractNumId w:val="10"/>
  </w:num>
  <w:num w:numId="13">
    <w:abstractNumId w:val="21"/>
  </w:num>
  <w:num w:numId="14">
    <w:abstractNumId w:val="19"/>
  </w:num>
  <w:num w:numId="15">
    <w:abstractNumId w:val="18"/>
  </w:num>
  <w:num w:numId="16">
    <w:abstractNumId w:val="3"/>
  </w:num>
  <w:num w:numId="17">
    <w:abstractNumId w:val="15"/>
  </w:num>
  <w:num w:numId="18">
    <w:abstractNumId w:val="13"/>
  </w:num>
  <w:num w:numId="19">
    <w:abstractNumId w:val="4"/>
  </w:num>
  <w:num w:numId="20">
    <w:abstractNumId w:val="16"/>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4DD"/>
    <w:rsid w:val="000004D0"/>
    <w:rsid w:val="00016200"/>
    <w:rsid w:val="00025531"/>
    <w:rsid w:val="00025ACB"/>
    <w:rsid w:val="00032363"/>
    <w:rsid w:val="00045D64"/>
    <w:rsid w:val="00050571"/>
    <w:rsid w:val="000604F3"/>
    <w:rsid w:val="000927F5"/>
    <w:rsid w:val="00095F4B"/>
    <w:rsid w:val="000A18AD"/>
    <w:rsid w:val="000A746A"/>
    <w:rsid w:val="000B3610"/>
    <w:rsid w:val="000B4392"/>
    <w:rsid w:val="000C5EBF"/>
    <w:rsid w:val="000D5E23"/>
    <w:rsid w:val="000E1819"/>
    <w:rsid w:val="000E3CC8"/>
    <w:rsid w:val="000E52E0"/>
    <w:rsid w:val="00102534"/>
    <w:rsid w:val="00105E06"/>
    <w:rsid w:val="00120E1B"/>
    <w:rsid w:val="00123590"/>
    <w:rsid w:val="00130618"/>
    <w:rsid w:val="00134F8F"/>
    <w:rsid w:val="00156736"/>
    <w:rsid w:val="00161BA5"/>
    <w:rsid w:val="00172866"/>
    <w:rsid w:val="00176E98"/>
    <w:rsid w:val="0018532D"/>
    <w:rsid w:val="0019674B"/>
    <w:rsid w:val="001A46FD"/>
    <w:rsid w:val="001A7C26"/>
    <w:rsid w:val="001B3CD4"/>
    <w:rsid w:val="001D4C31"/>
    <w:rsid w:val="00214255"/>
    <w:rsid w:val="00217336"/>
    <w:rsid w:val="00217CCD"/>
    <w:rsid w:val="0023370F"/>
    <w:rsid w:val="0024653A"/>
    <w:rsid w:val="002540F6"/>
    <w:rsid w:val="00260DE1"/>
    <w:rsid w:val="00273A04"/>
    <w:rsid w:val="00276E63"/>
    <w:rsid w:val="002A131A"/>
    <w:rsid w:val="002B50F8"/>
    <w:rsid w:val="002B7387"/>
    <w:rsid w:val="002B7FB8"/>
    <w:rsid w:val="002C5FBE"/>
    <w:rsid w:val="002D073E"/>
    <w:rsid w:val="002E00C1"/>
    <w:rsid w:val="002E46DB"/>
    <w:rsid w:val="002F10D1"/>
    <w:rsid w:val="002F2F51"/>
    <w:rsid w:val="00304B6E"/>
    <w:rsid w:val="00311F6D"/>
    <w:rsid w:val="00314DFE"/>
    <w:rsid w:val="00344A5A"/>
    <w:rsid w:val="00352FB3"/>
    <w:rsid w:val="00361AA1"/>
    <w:rsid w:val="00363BB6"/>
    <w:rsid w:val="003713A8"/>
    <w:rsid w:val="003743BF"/>
    <w:rsid w:val="00381590"/>
    <w:rsid w:val="0039274D"/>
    <w:rsid w:val="003B40A0"/>
    <w:rsid w:val="003C045D"/>
    <w:rsid w:val="003C44D9"/>
    <w:rsid w:val="003D25A0"/>
    <w:rsid w:val="003D6788"/>
    <w:rsid w:val="003E1E17"/>
    <w:rsid w:val="003E51BC"/>
    <w:rsid w:val="003E54CB"/>
    <w:rsid w:val="00424F14"/>
    <w:rsid w:val="00454A86"/>
    <w:rsid w:val="00465ED4"/>
    <w:rsid w:val="0047710A"/>
    <w:rsid w:val="00483476"/>
    <w:rsid w:val="00483D68"/>
    <w:rsid w:val="00485ED5"/>
    <w:rsid w:val="004866AD"/>
    <w:rsid w:val="00487832"/>
    <w:rsid w:val="00495328"/>
    <w:rsid w:val="004A2754"/>
    <w:rsid w:val="004B7CBA"/>
    <w:rsid w:val="004C207A"/>
    <w:rsid w:val="004C2D8C"/>
    <w:rsid w:val="004E22F8"/>
    <w:rsid w:val="004F2C19"/>
    <w:rsid w:val="0050209F"/>
    <w:rsid w:val="0050316D"/>
    <w:rsid w:val="005207F4"/>
    <w:rsid w:val="0054176C"/>
    <w:rsid w:val="00567098"/>
    <w:rsid w:val="00570317"/>
    <w:rsid w:val="005731EC"/>
    <w:rsid w:val="00582272"/>
    <w:rsid w:val="00593CCD"/>
    <w:rsid w:val="005A5066"/>
    <w:rsid w:val="005C1964"/>
    <w:rsid w:val="005C1E1D"/>
    <w:rsid w:val="005C69B6"/>
    <w:rsid w:val="005D1864"/>
    <w:rsid w:val="005E0CB8"/>
    <w:rsid w:val="005E2455"/>
    <w:rsid w:val="006151A2"/>
    <w:rsid w:val="0063587B"/>
    <w:rsid w:val="00636DE8"/>
    <w:rsid w:val="006403C0"/>
    <w:rsid w:val="0065624C"/>
    <w:rsid w:val="00657BDF"/>
    <w:rsid w:val="00667855"/>
    <w:rsid w:val="00672896"/>
    <w:rsid w:val="00675AC5"/>
    <w:rsid w:val="00694D01"/>
    <w:rsid w:val="006A111B"/>
    <w:rsid w:val="006B06CD"/>
    <w:rsid w:val="006B7487"/>
    <w:rsid w:val="006C6E85"/>
    <w:rsid w:val="006D086A"/>
    <w:rsid w:val="006D48FF"/>
    <w:rsid w:val="006D6228"/>
    <w:rsid w:val="006F0627"/>
    <w:rsid w:val="006F0B99"/>
    <w:rsid w:val="006F2DF8"/>
    <w:rsid w:val="006F4909"/>
    <w:rsid w:val="0071089B"/>
    <w:rsid w:val="00731D65"/>
    <w:rsid w:val="00731E38"/>
    <w:rsid w:val="00732C68"/>
    <w:rsid w:val="00734C16"/>
    <w:rsid w:val="00747F4D"/>
    <w:rsid w:val="00760A1D"/>
    <w:rsid w:val="00761AEA"/>
    <w:rsid w:val="00774526"/>
    <w:rsid w:val="00776C18"/>
    <w:rsid w:val="00777440"/>
    <w:rsid w:val="007940B3"/>
    <w:rsid w:val="007A25A0"/>
    <w:rsid w:val="007A6B3C"/>
    <w:rsid w:val="007B3219"/>
    <w:rsid w:val="007B6F4E"/>
    <w:rsid w:val="007C2B59"/>
    <w:rsid w:val="007D154B"/>
    <w:rsid w:val="007F0E09"/>
    <w:rsid w:val="0081217D"/>
    <w:rsid w:val="008139F0"/>
    <w:rsid w:val="0081553E"/>
    <w:rsid w:val="00820A8A"/>
    <w:rsid w:val="00820EFF"/>
    <w:rsid w:val="008277E2"/>
    <w:rsid w:val="0083333C"/>
    <w:rsid w:val="008422A5"/>
    <w:rsid w:val="00844417"/>
    <w:rsid w:val="00850728"/>
    <w:rsid w:val="00855C41"/>
    <w:rsid w:val="00873DC0"/>
    <w:rsid w:val="00891F4F"/>
    <w:rsid w:val="008A11DA"/>
    <w:rsid w:val="008C0617"/>
    <w:rsid w:val="008D295C"/>
    <w:rsid w:val="008D2EA4"/>
    <w:rsid w:val="008D55A8"/>
    <w:rsid w:val="008E6AFB"/>
    <w:rsid w:val="0091316D"/>
    <w:rsid w:val="009331C0"/>
    <w:rsid w:val="00944828"/>
    <w:rsid w:val="00947B96"/>
    <w:rsid w:val="009569A4"/>
    <w:rsid w:val="00970097"/>
    <w:rsid w:val="00981189"/>
    <w:rsid w:val="00985DA7"/>
    <w:rsid w:val="009872B3"/>
    <w:rsid w:val="009A0A4F"/>
    <w:rsid w:val="009A41E9"/>
    <w:rsid w:val="009B5AA1"/>
    <w:rsid w:val="009E04DD"/>
    <w:rsid w:val="009E0E85"/>
    <w:rsid w:val="00A03CED"/>
    <w:rsid w:val="00A112AF"/>
    <w:rsid w:val="00A127E6"/>
    <w:rsid w:val="00A24E06"/>
    <w:rsid w:val="00A31AC9"/>
    <w:rsid w:val="00A363A8"/>
    <w:rsid w:val="00A43499"/>
    <w:rsid w:val="00A57D4F"/>
    <w:rsid w:val="00A729B4"/>
    <w:rsid w:val="00A75539"/>
    <w:rsid w:val="00A83911"/>
    <w:rsid w:val="00A916F8"/>
    <w:rsid w:val="00AA4BEF"/>
    <w:rsid w:val="00AA4F01"/>
    <w:rsid w:val="00AB18AF"/>
    <w:rsid w:val="00AB2CBC"/>
    <w:rsid w:val="00B06321"/>
    <w:rsid w:val="00B11300"/>
    <w:rsid w:val="00B14614"/>
    <w:rsid w:val="00B16F09"/>
    <w:rsid w:val="00B221BC"/>
    <w:rsid w:val="00B24184"/>
    <w:rsid w:val="00B245AF"/>
    <w:rsid w:val="00B30912"/>
    <w:rsid w:val="00B52546"/>
    <w:rsid w:val="00B660EC"/>
    <w:rsid w:val="00B71869"/>
    <w:rsid w:val="00B75B71"/>
    <w:rsid w:val="00BA1B54"/>
    <w:rsid w:val="00BA5C74"/>
    <w:rsid w:val="00BB00C0"/>
    <w:rsid w:val="00BC1C80"/>
    <w:rsid w:val="00BD31C8"/>
    <w:rsid w:val="00BE0658"/>
    <w:rsid w:val="00BE0AD5"/>
    <w:rsid w:val="00BE0F3D"/>
    <w:rsid w:val="00C10AA6"/>
    <w:rsid w:val="00C24F8E"/>
    <w:rsid w:val="00C30406"/>
    <w:rsid w:val="00C30B35"/>
    <w:rsid w:val="00C31AAD"/>
    <w:rsid w:val="00C676F1"/>
    <w:rsid w:val="00C74D42"/>
    <w:rsid w:val="00C81974"/>
    <w:rsid w:val="00CA0088"/>
    <w:rsid w:val="00CA096D"/>
    <w:rsid w:val="00CA40AB"/>
    <w:rsid w:val="00CA58E0"/>
    <w:rsid w:val="00CA644B"/>
    <w:rsid w:val="00CB0C3D"/>
    <w:rsid w:val="00CB34C9"/>
    <w:rsid w:val="00CB7040"/>
    <w:rsid w:val="00CC668A"/>
    <w:rsid w:val="00CD178E"/>
    <w:rsid w:val="00D04730"/>
    <w:rsid w:val="00D05A51"/>
    <w:rsid w:val="00D06ADC"/>
    <w:rsid w:val="00D244C2"/>
    <w:rsid w:val="00D24EBB"/>
    <w:rsid w:val="00D64F5C"/>
    <w:rsid w:val="00D6546A"/>
    <w:rsid w:val="00D70F50"/>
    <w:rsid w:val="00D76403"/>
    <w:rsid w:val="00D76A9C"/>
    <w:rsid w:val="00D857E1"/>
    <w:rsid w:val="00D85CE1"/>
    <w:rsid w:val="00D92FC4"/>
    <w:rsid w:val="00D9364F"/>
    <w:rsid w:val="00DC1958"/>
    <w:rsid w:val="00DD293A"/>
    <w:rsid w:val="00DD6A53"/>
    <w:rsid w:val="00DE4946"/>
    <w:rsid w:val="00DE6035"/>
    <w:rsid w:val="00DF04AA"/>
    <w:rsid w:val="00DF1E15"/>
    <w:rsid w:val="00DF22D6"/>
    <w:rsid w:val="00DF304C"/>
    <w:rsid w:val="00DF3326"/>
    <w:rsid w:val="00DF6689"/>
    <w:rsid w:val="00E031A3"/>
    <w:rsid w:val="00E04868"/>
    <w:rsid w:val="00E12B9A"/>
    <w:rsid w:val="00E15DBB"/>
    <w:rsid w:val="00E26009"/>
    <w:rsid w:val="00E32258"/>
    <w:rsid w:val="00E46B36"/>
    <w:rsid w:val="00E50666"/>
    <w:rsid w:val="00E739F4"/>
    <w:rsid w:val="00E95D63"/>
    <w:rsid w:val="00EA2A7B"/>
    <w:rsid w:val="00EB18A0"/>
    <w:rsid w:val="00ED538B"/>
    <w:rsid w:val="00F00099"/>
    <w:rsid w:val="00F0135A"/>
    <w:rsid w:val="00F070C1"/>
    <w:rsid w:val="00F3299F"/>
    <w:rsid w:val="00F3363B"/>
    <w:rsid w:val="00F40332"/>
    <w:rsid w:val="00F419FD"/>
    <w:rsid w:val="00F4235D"/>
    <w:rsid w:val="00F43F3C"/>
    <w:rsid w:val="00F601B9"/>
    <w:rsid w:val="00F7667F"/>
    <w:rsid w:val="00F802E7"/>
    <w:rsid w:val="00F870EF"/>
    <w:rsid w:val="00FA259A"/>
    <w:rsid w:val="00FB637B"/>
    <w:rsid w:val="00FE4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4FBE"/>
  <w15:chartTrackingRefBased/>
  <w15:docId w15:val="{439836F7-13BB-46D0-B926-2238BAF9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6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27F5"/>
    <w:pPr>
      <w:ind w:left="720"/>
      <w:contextualSpacing/>
    </w:pPr>
  </w:style>
  <w:style w:type="paragraph" w:styleId="a5">
    <w:name w:val="Normal (Web)"/>
    <w:basedOn w:val="a"/>
    <w:uiPriority w:val="99"/>
    <w:semiHidden/>
    <w:unhideWhenUsed/>
    <w:rsid w:val="00C10A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1130">
      <w:bodyDiv w:val="1"/>
      <w:marLeft w:val="0"/>
      <w:marRight w:val="0"/>
      <w:marTop w:val="0"/>
      <w:marBottom w:val="0"/>
      <w:divBdr>
        <w:top w:val="none" w:sz="0" w:space="0" w:color="auto"/>
        <w:left w:val="none" w:sz="0" w:space="0" w:color="auto"/>
        <w:bottom w:val="none" w:sz="0" w:space="0" w:color="auto"/>
        <w:right w:val="none" w:sz="0" w:space="0" w:color="auto"/>
      </w:divBdr>
    </w:div>
    <w:div w:id="74859626">
      <w:bodyDiv w:val="1"/>
      <w:marLeft w:val="0"/>
      <w:marRight w:val="0"/>
      <w:marTop w:val="0"/>
      <w:marBottom w:val="0"/>
      <w:divBdr>
        <w:top w:val="none" w:sz="0" w:space="0" w:color="auto"/>
        <w:left w:val="none" w:sz="0" w:space="0" w:color="auto"/>
        <w:bottom w:val="none" w:sz="0" w:space="0" w:color="auto"/>
        <w:right w:val="none" w:sz="0" w:space="0" w:color="auto"/>
      </w:divBdr>
    </w:div>
    <w:div w:id="210505288">
      <w:bodyDiv w:val="1"/>
      <w:marLeft w:val="0"/>
      <w:marRight w:val="0"/>
      <w:marTop w:val="0"/>
      <w:marBottom w:val="0"/>
      <w:divBdr>
        <w:top w:val="none" w:sz="0" w:space="0" w:color="auto"/>
        <w:left w:val="none" w:sz="0" w:space="0" w:color="auto"/>
        <w:bottom w:val="none" w:sz="0" w:space="0" w:color="auto"/>
        <w:right w:val="none" w:sz="0" w:space="0" w:color="auto"/>
      </w:divBdr>
    </w:div>
    <w:div w:id="287665638">
      <w:bodyDiv w:val="1"/>
      <w:marLeft w:val="0"/>
      <w:marRight w:val="0"/>
      <w:marTop w:val="0"/>
      <w:marBottom w:val="0"/>
      <w:divBdr>
        <w:top w:val="none" w:sz="0" w:space="0" w:color="auto"/>
        <w:left w:val="none" w:sz="0" w:space="0" w:color="auto"/>
        <w:bottom w:val="none" w:sz="0" w:space="0" w:color="auto"/>
        <w:right w:val="none" w:sz="0" w:space="0" w:color="auto"/>
      </w:divBdr>
    </w:div>
    <w:div w:id="365524021">
      <w:bodyDiv w:val="1"/>
      <w:marLeft w:val="0"/>
      <w:marRight w:val="0"/>
      <w:marTop w:val="0"/>
      <w:marBottom w:val="0"/>
      <w:divBdr>
        <w:top w:val="none" w:sz="0" w:space="0" w:color="auto"/>
        <w:left w:val="none" w:sz="0" w:space="0" w:color="auto"/>
        <w:bottom w:val="none" w:sz="0" w:space="0" w:color="auto"/>
        <w:right w:val="none" w:sz="0" w:space="0" w:color="auto"/>
      </w:divBdr>
    </w:div>
    <w:div w:id="444350068">
      <w:bodyDiv w:val="1"/>
      <w:marLeft w:val="0"/>
      <w:marRight w:val="0"/>
      <w:marTop w:val="0"/>
      <w:marBottom w:val="0"/>
      <w:divBdr>
        <w:top w:val="none" w:sz="0" w:space="0" w:color="auto"/>
        <w:left w:val="none" w:sz="0" w:space="0" w:color="auto"/>
        <w:bottom w:val="none" w:sz="0" w:space="0" w:color="auto"/>
        <w:right w:val="none" w:sz="0" w:space="0" w:color="auto"/>
      </w:divBdr>
    </w:div>
    <w:div w:id="532694392">
      <w:bodyDiv w:val="1"/>
      <w:marLeft w:val="0"/>
      <w:marRight w:val="0"/>
      <w:marTop w:val="0"/>
      <w:marBottom w:val="0"/>
      <w:divBdr>
        <w:top w:val="none" w:sz="0" w:space="0" w:color="auto"/>
        <w:left w:val="none" w:sz="0" w:space="0" w:color="auto"/>
        <w:bottom w:val="none" w:sz="0" w:space="0" w:color="auto"/>
        <w:right w:val="none" w:sz="0" w:space="0" w:color="auto"/>
      </w:divBdr>
    </w:div>
    <w:div w:id="602033420">
      <w:bodyDiv w:val="1"/>
      <w:marLeft w:val="0"/>
      <w:marRight w:val="0"/>
      <w:marTop w:val="0"/>
      <w:marBottom w:val="0"/>
      <w:divBdr>
        <w:top w:val="none" w:sz="0" w:space="0" w:color="auto"/>
        <w:left w:val="none" w:sz="0" w:space="0" w:color="auto"/>
        <w:bottom w:val="none" w:sz="0" w:space="0" w:color="auto"/>
        <w:right w:val="none" w:sz="0" w:space="0" w:color="auto"/>
      </w:divBdr>
    </w:div>
    <w:div w:id="621301323">
      <w:bodyDiv w:val="1"/>
      <w:marLeft w:val="0"/>
      <w:marRight w:val="0"/>
      <w:marTop w:val="0"/>
      <w:marBottom w:val="0"/>
      <w:divBdr>
        <w:top w:val="none" w:sz="0" w:space="0" w:color="auto"/>
        <w:left w:val="none" w:sz="0" w:space="0" w:color="auto"/>
        <w:bottom w:val="none" w:sz="0" w:space="0" w:color="auto"/>
        <w:right w:val="none" w:sz="0" w:space="0" w:color="auto"/>
      </w:divBdr>
    </w:div>
    <w:div w:id="628054936">
      <w:bodyDiv w:val="1"/>
      <w:marLeft w:val="0"/>
      <w:marRight w:val="0"/>
      <w:marTop w:val="0"/>
      <w:marBottom w:val="0"/>
      <w:divBdr>
        <w:top w:val="none" w:sz="0" w:space="0" w:color="auto"/>
        <w:left w:val="none" w:sz="0" w:space="0" w:color="auto"/>
        <w:bottom w:val="none" w:sz="0" w:space="0" w:color="auto"/>
        <w:right w:val="none" w:sz="0" w:space="0" w:color="auto"/>
      </w:divBdr>
    </w:div>
    <w:div w:id="701053631">
      <w:bodyDiv w:val="1"/>
      <w:marLeft w:val="0"/>
      <w:marRight w:val="0"/>
      <w:marTop w:val="0"/>
      <w:marBottom w:val="0"/>
      <w:divBdr>
        <w:top w:val="none" w:sz="0" w:space="0" w:color="auto"/>
        <w:left w:val="none" w:sz="0" w:space="0" w:color="auto"/>
        <w:bottom w:val="none" w:sz="0" w:space="0" w:color="auto"/>
        <w:right w:val="none" w:sz="0" w:space="0" w:color="auto"/>
      </w:divBdr>
    </w:div>
    <w:div w:id="743724352">
      <w:bodyDiv w:val="1"/>
      <w:marLeft w:val="0"/>
      <w:marRight w:val="0"/>
      <w:marTop w:val="0"/>
      <w:marBottom w:val="0"/>
      <w:divBdr>
        <w:top w:val="none" w:sz="0" w:space="0" w:color="auto"/>
        <w:left w:val="none" w:sz="0" w:space="0" w:color="auto"/>
        <w:bottom w:val="none" w:sz="0" w:space="0" w:color="auto"/>
        <w:right w:val="none" w:sz="0" w:space="0" w:color="auto"/>
      </w:divBdr>
    </w:div>
    <w:div w:id="779883661">
      <w:bodyDiv w:val="1"/>
      <w:marLeft w:val="0"/>
      <w:marRight w:val="0"/>
      <w:marTop w:val="0"/>
      <w:marBottom w:val="0"/>
      <w:divBdr>
        <w:top w:val="none" w:sz="0" w:space="0" w:color="auto"/>
        <w:left w:val="none" w:sz="0" w:space="0" w:color="auto"/>
        <w:bottom w:val="none" w:sz="0" w:space="0" w:color="auto"/>
        <w:right w:val="none" w:sz="0" w:space="0" w:color="auto"/>
      </w:divBdr>
    </w:div>
    <w:div w:id="811794945">
      <w:bodyDiv w:val="1"/>
      <w:marLeft w:val="0"/>
      <w:marRight w:val="0"/>
      <w:marTop w:val="0"/>
      <w:marBottom w:val="0"/>
      <w:divBdr>
        <w:top w:val="none" w:sz="0" w:space="0" w:color="auto"/>
        <w:left w:val="none" w:sz="0" w:space="0" w:color="auto"/>
        <w:bottom w:val="none" w:sz="0" w:space="0" w:color="auto"/>
        <w:right w:val="none" w:sz="0" w:space="0" w:color="auto"/>
      </w:divBdr>
    </w:div>
    <w:div w:id="879513845">
      <w:bodyDiv w:val="1"/>
      <w:marLeft w:val="0"/>
      <w:marRight w:val="0"/>
      <w:marTop w:val="0"/>
      <w:marBottom w:val="0"/>
      <w:divBdr>
        <w:top w:val="none" w:sz="0" w:space="0" w:color="auto"/>
        <w:left w:val="none" w:sz="0" w:space="0" w:color="auto"/>
        <w:bottom w:val="none" w:sz="0" w:space="0" w:color="auto"/>
        <w:right w:val="none" w:sz="0" w:space="0" w:color="auto"/>
      </w:divBdr>
    </w:div>
    <w:div w:id="890921758">
      <w:bodyDiv w:val="1"/>
      <w:marLeft w:val="0"/>
      <w:marRight w:val="0"/>
      <w:marTop w:val="0"/>
      <w:marBottom w:val="0"/>
      <w:divBdr>
        <w:top w:val="none" w:sz="0" w:space="0" w:color="auto"/>
        <w:left w:val="none" w:sz="0" w:space="0" w:color="auto"/>
        <w:bottom w:val="none" w:sz="0" w:space="0" w:color="auto"/>
        <w:right w:val="none" w:sz="0" w:space="0" w:color="auto"/>
      </w:divBdr>
    </w:div>
    <w:div w:id="1024553326">
      <w:bodyDiv w:val="1"/>
      <w:marLeft w:val="0"/>
      <w:marRight w:val="0"/>
      <w:marTop w:val="0"/>
      <w:marBottom w:val="0"/>
      <w:divBdr>
        <w:top w:val="none" w:sz="0" w:space="0" w:color="auto"/>
        <w:left w:val="none" w:sz="0" w:space="0" w:color="auto"/>
        <w:bottom w:val="none" w:sz="0" w:space="0" w:color="auto"/>
        <w:right w:val="none" w:sz="0" w:space="0" w:color="auto"/>
      </w:divBdr>
    </w:div>
    <w:div w:id="1027683731">
      <w:bodyDiv w:val="1"/>
      <w:marLeft w:val="0"/>
      <w:marRight w:val="0"/>
      <w:marTop w:val="0"/>
      <w:marBottom w:val="0"/>
      <w:divBdr>
        <w:top w:val="none" w:sz="0" w:space="0" w:color="auto"/>
        <w:left w:val="none" w:sz="0" w:space="0" w:color="auto"/>
        <w:bottom w:val="none" w:sz="0" w:space="0" w:color="auto"/>
        <w:right w:val="none" w:sz="0" w:space="0" w:color="auto"/>
      </w:divBdr>
    </w:div>
    <w:div w:id="1096827062">
      <w:bodyDiv w:val="1"/>
      <w:marLeft w:val="0"/>
      <w:marRight w:val="0"/>
      <w:marTop w:val="0"/>
      <w:marBottom w:val="0"/>
      <w:divBdr>
        <w:top w:val="none" w:sz="0" w:space="0" w:color="auto"/>
        <w:left w:val="none" w:sz="0" w:space="0" w:color="auto"/>
        <w:bottom w:val="none" w:sz="0" w:space="0" w:color="auto"/>
        <w:right w:val="none" w:sz="0" w:space="0" w:color="auto"/>
      </w:divBdr>
    </w:div>
    <w:div w:id="1117795603">
      <w:bodyDiv w:val="1"/>
      <w:marLeft w:val="0"/>
      <w:marRight w:val="0"/>
      <w:marTop w:val="0"/>
      <w:marBottom w:val="0"/>
      <w:divBdr>
        <w:top w:val="none" w:sz="0" w:space="0" w:color="auto"/>
        <w:left w:val="none" w:sz="0" w:space="0" w:color="auto"/>
        <w:bottom w:val="none" w:sz="0" w:space="0" w:color="auto"/>
        <w:right w:val="none" w:sz="0" w:space="0" w:color="auto"/>
      </w:divBdr>
    </w:div>
    <w:div w:id="1217202103">
      <w:bodyDiv w:val="1"/>
      <w:marLeft w:val="0"/>
      <w:marRight w:val="0"/>
      <w:marTop w:val="0"/>
      <w:marBottom w:val="0"/>
      <w:divBdr>
        <w:top w:val="none" w:sz="0" w:space="0" w:color="auto"/>
        <w:left w:val="none" w:sz="0" w:space="0" w:color="auto"/>
        <w:bottom w:val="none" w:sz="0" w:space="0" w:color="auto"/>
        <w:right w:val="none" w:sz="0" w:space="0" w:color="auto"/>
      </w:divBdr>
    </w:div>
    <w:div w:id="1230766715">
      <w:bodyDiv w:val="1"/>
      <w:marLeft w:val="0"/>
      <w:marRight w:val="0"/>
      <w:marTop w:val="0"/>
      <w:marBottom w:val="0"/>
      <w:divBdr>
        <w:top w:val="none" w:sz="0" w:space="0" w:color="auto"/>
        <w:left w:val="none" w:sz="0" w:space="0" w:color="auto"/>
        <w:bottom w:val="none" w:sz="0" w:space="0" w:color="auto"/>
        <w:right w:val="none" w:sz="0" w:space="0" w:color="auto"/>
      </w:divBdr>
    </w:div>
    <w:div w:id="1247232792">
      <w:bodyDiv w:val="1"/>
      <w:marLeft w:val="0"/>
      <w:marRight w:val="0"/>
      <w:marTop w:val="0"/>
      <w:marBottom w:val="0"/>
      <w:divBdr>
        <w:top w:val="none" w:sz="0" w:space="0" w:color="auto"/>
        <w:left w:val="none" w:sz="0" w:space="0" w:color="auto"/>
        <w:bottom w:val="none" w:sz="0" w:space="0" w:color="auto"/>
        <w:right w:val="none" w:sz="0" w:space="0" w:color="auto"/>
      </w:divBdr>
    </w:div>
    <w:div w:id="1347558665">
      <w:bodyDiv w:val="1"/>
      <w:marLeft w:val="0"/>
      <w:marRight w:val="0"/>
      <w:marTop w:val="0"/>
      <w:marBottom w:val="0"/>
      <w:divBdr>
        <w:top w:val="none" w:sz="0" w:space="0" w:color="auto"/>
        <w:left w:val="none" w:sz="0" w:space="0" w:color="auto"/>
        <w:bottom w:val="none" w:sz="0" w:space="0" w:color="auto"/>
        <w:right w:val="none" w:sz="0" w:space="0" w:color="auto"/>
      </w:divBdr>
    </w:div>
    <w:div w:id="1362170222">
      <w:bodyDiv w:val="1"/>
      <w:marLeft w:val="0"/>
      <w:marRight w:val="0"/>
      <w:marTop w:val="0"/>
      <w:marBottom w:val="0"/>
      <w:divBdr>
        <w:top w:val="none" w:sz="0" w:space="0" w:color="auto"/>
        <w:left w:val="none" w:sz="0" w:space="0" w:color="auto"/>
        <w:bottom w:val="none" w:sz="0" w:space="0" w:color="auto"/>
        <w:right w:val="none" w:sz="0" w:space="0" w:color="auto"/>
      </w:divBdr>
    </w:div>
    <w:div w:id="1565556453">
      <w:bodyDiv w:val="1"/>
      <w:marLeft w:val="0"/>
      <w:marRight w:val="0"/>
      <w:marTop w:val="0"/>
      <w:marBottom w:val="0"/>
      <w:divBdr>
        <w:top w:val="none" w:sz="0" w:space="0" w:color="auto"/>
        <w:left w:val="none" w:sz="0" w:space="0" w:color="auto"/>
        <w:bottom w:val="none" w:sz="0" w:space="0" w:color="auto"/>
        <w:right w:val="none" w:sz="0" w:space="0" w:color="auto"/>
      </w:divBdr>
    </w:div>
    <w:div w:id="1659530499">
      <w:bodyDiv w:val="1"/>
      <w:marLeft w:val="0"/>
      <w:marRight w:val="0"/>
      <w:marTop w:val="0"/>
      <w:marBottom w:val="0"/>
      <w:divBdr>
        <w:top w:val="none" w:sz="0" w:space="0" w:color="auto"/>
        <w:left w:val="none" w:sz="0" w:space="0" w:color="auto"/>
        <w:bottom w:val="none" w:sz="0" w:space="0" w:color="auto"/>
        <w:right w:val="none" w:sz="0" w:space="0" w:color="auto"/>
      </w:divBdr>
    </w:div>
    <w:div w:id="1691292836">
      <w:bodyDiv w:val="1"/>
      <w:marLeft w:val="0"/>
      <w:marRight w:val="0"/>
      <w:marTop w:val="0"/>
      <w:marBottom w:val="0"/>
      <w:divBdr>
        <w:top w:val="none" w:sz="0" w:space="0" w:color="auto"/>
        <w:left w:val="none" w:sz="0" w:space="0" w:color="auto"/>
        <w:bottom w:val="none" w:sz="0" w:space="0" w:color="auto"/>
        <w:right w:val="none" w:sz="0" w:space="0" w:color="auto"/>
      </w:divBdr>
    </w:div>
    <w:div w:id="1693144415">
      <w:bodyDiv w:val="1"/>
      <w:marLeft w:val="0"/>
      <w:marRight w:val="0"/>
      <w:marTop w:val="0"/>
      <w:marBottom w:val="0"/>
      <w:divBdr>
        <w:top w:val="none" w:sz="0" w:space="0" w:color="auto"/>
        <w:left w:val="none" w:sz="0" w:space="0" w:color="auto"/>
        <w:bottom w:val="none" w:sz="0" w:space="0" w:color="auto"/>
        <w:right w:val="none" w:sz="0" w:space="0" w:color="auto"/>
      </w:divBdr>
    </w:div>
    <w:div w:id="1802308211">
      <w:bodyDiv w:val="1"/>
      <w:marLeft w:val="0"/>
      <w:marRight w:val="0"/>
      <w:marTop w:val="0"/>
      <w:marBottom w:val="0"/>
      <w:divBdr>
        <w:top w:val="none" w:sz="0" w:space="0" w:color="auto"/>
        <w:left w:val="none" w:sz="0" w:space="0" w:color="auto"/>
        <w:bottom w:val="none" w:sz="0" w:space="0" w:color="auto"/>
        <w:right w:val="none" w:sz="0" w:space="0" w:color="auto"/>
      </w:divBdr>
    </w:div>
    <w:div w:id="1846748449">
      <w:bodyDiv w:val="1"/>
      <w:marLeft w:val="0"/>
      <w:marRight w:val="0"/>
      <w:marTop w:val="0"/>
      <w:marBottom w:val="0"/>
      <w:divBdr>
        <w:top w:val="none" w:sz="0" w:space="0" w:color="auto"/>
        <w:left w:val="none" w:sz="0" w:space="0" w:color="auto"/>
        <w:bottom w:val="none" w:sz="0" w:space="0" w:color="auto"/>
        <w:right w:val="none" w:sz="0" w:space="0" w:color="auto"/>
      </w:divBdr>
    </w:div>
    <w:div w:id="1942256307">
      <w:bodyDiv w:val="1"/>
      <w:marLeft w:val="0"/>
      <w:marRight w:val="0"/>
      <w:marTop w:val="0"/>
      <w:marBottom w:val="0"/>
      <w:divBdr>
        <w:top w:val="none" w:sz="0" w:space="0" w:color="auto"/>
        <w:left w:val="none" w:sz="0" w:space="0" w:color="auto"/>
        <w:bottom w:val="none" w:sz="0" w:space="0" w:color="auto"/>
        <w:right w:val="none" w:sz="0" w:space="0" w:color="auto"/>
      </w:divBdr>
    </w:div>
    <w:div w:id="2025008923">
      <w:bodyDiv w:val="1"/>
      <w:marLeft w:val="0"/>
      <w:marRight w:val="0"/>
      <w:marTop w:val="0"/>
      <w:marBottom w:val="0"/>
      <w:divBdr>
        <w:top w:val="none" w:sz="0" w:space="0" w:color="auto"/>
        <w:left w:val="none" w:sz="0" w:space="0" w:color="auto"/>
        <w:bottom w:val="none" w:sz="0" w:space="0" w:color="auto"/>
        <w:right w:val="none" w:sz="0" w:space="0" w:color="auto"/>
      </w:divBdr>
    </w:div>
    <w:div w:id="2033648044">
      <w:bodyDiv w:val="1"/>
      <w:marLeft w:val="0"/>
      <w:marRight w:val="0"/>
      <w:marTop w:val="0"/>
      <w:marBottom w:val="0"/>
      <w:divBdr>
        <w:top w:val="none" w:sz="0" w:space="0" w:color="auto"/>
        <w:left w:val="none" w:sz="0" w:space="0" w:color="auto"/>
        <w:bottom w:val="none" w:sz="0" w:space="0" w:color="auto"/>
        <w:right w:val="none" w:sz="0" w:space="0" w:color="auto"/>
      </w:divBdr>
    </w:div>
    <w:div w:id="2036808865">
      <w:bodyDiv w:val="1"/>
      <w:marLeft w:val="0"/>
      <w:marRight w:val="0"/>
      <w:marTop w:val="0"/>
      <w:marBottom w:val="0"/>
      <w:divBdr>
        <w:top w:val="none" w:sz="0" w:space="0" w:color="auto"/>
        <w:left w:val="none" w:sz="0" w:space="0" w:color="auto"/>
        <w:bottom w:val="none" w:sz="0" w:space="0" w:color="auto"/>
        <w:right w:val="none" w:sz="0" w:space="0" w:color="auto"/>
      </w:divBdr>
    </w:div>
    <w:div w:id="214192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7E6C7-1C01-40C6-8A1B-36AE3294D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355</Words>
  <Characters>2030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Kaxramon Niyazxadjaev</dc:creator>
  <cp:keywords/>
  <dc:description/>
  <cp:lastModifiedBy>Fatilloyev Jo'rabek Maxsud o'g'li</cp:lastModifiedBy>
  <cp:revision>8</cp:revision>
  <dcterms:created xsi:type="dcterms:W3CDTF">2024-05-14T07:39:00Z</dcterms:created>
  <dcterms:modified xsi:type="dcterms:W3CDTF">2025-01-08T05:35:00Z</dcterms:modified>
</cp:coreProperties>
</file>