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6"/>
        <w:gridCol w:w="439"/>
        <w:gridCol w:w="1954"/>
        <w:gridCol w:w="994"/>
        <w:gridCol w:w="2013"/>
        <w:gridCol w:w="6"/>
        <w:gridCol w:w="1351"/>
        <w:gridCol w:w="1492"/>
        <w:gridCol w:w="1276"/>
      </w:tblGrid>
      <w:tr w:rsidR="008C744E" w:rsidRPr="00013ABC"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ЭМИТЕНТНИНГ НОМИ</w:t>
            </w:r>
          </w:p>
        </w:tc>
      </w:tr>
      <w:tr w:rsidR="008C744E" w:rsidRPr="00013ABC"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Тўлиқ</w:t>
            </w:r>
            <w:r w:rsidRPr="00013ABC">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013ABC"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АТБ</w:t>
            </w:r>
          </w:p>
        </w:tc>
      </w:tr>
      <w:tr w:rsidR="008C744E" w:rsidRPr="00013ABC"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11AD14F3" w:rsidR="008C744E" w:rsidRPr="00013ABC" w:rsidRDefault="008C744E" w:rsidP="001F1DC3">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Биржа тикерининг номи:</w:t>
            </w:r>
            <w:r w:rsidR="001F1DC3" w:rsidRPr="00013ABC">
              <w:rPr>
                <w:rFonts w:ascii="Times New Roman" w:eastAsiaTheme="minorEastAsia" w:hAnsi="Times New Roman" w:cs="Times New Roman"/>
                <w:sz w:val="18"/>
                <w:szCs w:val="18"/>
              </w:rPr>
              <w:t xml:space="preserve"> </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АЛОҚА МАЪЛУМОТЛАРИ</w:t>
            </w:r>
          </w:p>
        </w:tc>
      </w:tr>
      <w:tr w:rsidR="008C744E" w:rsidRPr="00013ABC"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51481D00"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Электрон почта манзили:</w:t>
            </w:r>
            <w:r w:rsidR="001F1DC3" w:rsidRPr="00013ABC">
              <w:rPr>
                <w:rFonts w:ascii="Times New Roman" w:hAnsi="Times New Roman" w:cs="Times New Roman"/>
                <w:color w:val="000000"/>
                <w:sz w:val="18"/>
                <w:szCs w:val="18"/>
                <w:lang w:val="uz-Cyrl-UZ"/>
              </w:rPr>
              <w:t xml:space="preserve"> </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8C744E" w:rsidRPr="00013ABC"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0E70AD47"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Расмий веб-сайти:</w:t>
            </w:r>
            <w:r w:rsidR="001F1DC3" w:rsidRPr="00013ABC">
              <w:rPr>
                <w:rFonts w:ascii="Times New Roman" w:hAnsi="Times New Roman" w:cs="Times New Roman"/>
                <w:color w:val="000000"/>
                <w:sz w:val="18"/>
                <w:szCs w:val="18"/>
                <w:lang w:val="uz-Cyrl-UZ"/>
              </w:rPr>
              <w:t xml:space="preserve"> </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5D70C9" w:rsidRPr="00013ABC" w14:paraId="01A035F2" w14:textId="77777777" w:rsidTr="005D70C9">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vAlign w:val="center"/>
          </w:tcPr>
          <w:p w14:paraId="1F033D6C" w14:textId="77777777" w:rsidR="005D70C9" w:rsidRPr="00013ABC" w:rsidRDefault="005D70C9"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5D70C9" w:rsidRPr="00013ABC" w:rsidRDefault="005D70C9"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МУҲИМ ФАКТ ТЎҒРИСИДА АХБОРОТ</w:t>
            </w:r>
          </w:p>
        </w:tc>
      </w:tr>
      <w:tr w:rsidR="005D70C9" w:rsidRPr="00013ABC"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рақами:</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Style w:val="ac"/>
                <w:rFonts w:ascii="Times New Roman" w:hAnsi="Times New Roman" w:cs="Times New Roman"/>
                <w:b w:val="0"/>
                <w:bCs w:val="0"/>
                <w:color w:val="000000"/>
                <w:sz w:val="18"/>
                <w:szCs w:val="18"/>
                <w:lang w:val="uz-Cyrl-UZ"/>
              </w:rPr>
              <w:t>36</w:t>
            </w:r>
          </w:p>
        </w:tc>
      </w:tr>
      <w:tr w:rsidR="005D70C9" w:rsidRPr="00013ABC"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номи:</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Fonts w:ascii="Times New Roman" w:hAnsi="Times New Roman" w:cs="Times New Roman"/>
                <w:color w:val="000000"/>
                <w:sz w:val="18"/>
                <w:szCs w:val="18"/>
              </w:rPr>
              <w:t>Аффилланган шахслар рўйхатидаги ўзгаришлар</w:t>
            </w:r>
          </w:p>
        </w:tc>
      </w:tr>
      <w:tr w:rsidR="005D70C9" w:rsidRPr="00013ABC" w14:paraId="018C3ABD" w14:textId="77777777" w:rsidTr="003308A6">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5D70C9" w:rsidRPr="00013ABC" w:rsidRDefault="005D70C9" w:rsidP="00350986">
            <w:pPr>
              <w:spacing w:after="0" w:line="240" w:lineRule="auto"/>
              <w:ind w:left="-49"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5D70C9" w:rsidRPr="00013ABC" w:rsidRDefault="005D70C9"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5D70C9" w:rsidRPr="00013ABC" w:rsidRDefault="005D70C9" w:rsidP="00350986">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rPr>
              <w:t>Қимматли қоғозларнинг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5D70C9" w:rsidRPr="00013ABC" w:rsidRDefault="005D70C9" w:rsidP="00350986">
            <w:pPr>
              <w:spacing w:after="0" w:line="240" w:lineRule="auto"/>
              <w:jc w:val="center"/>
              <w:rPr>
                <w:rStyle w:val="ac"/>
                <w:rFonts w:ascii="Times New Roman" w:hAnsi="Times New Roman" w:cs="Times New Roman"/>
                <w:b w:val="0"/>
                <w:bCs w:val="0"/>
                <w:color w:val="000000"/>
                <w:sz w:val="18"/>
                <w:szCs w:val="18"/>
              </w:rPr>
            </w:pPr>
            <w:r w:rsidRPr="00013ABC">
              <w:rPr>
                <w:rFonts w:ascii="Times New Roman" w:hAnsi="Times New Roman" w:cs="Times New Roman"/>
                <w:color w:val="000000"/>
                <w:sz w:val="18"/>
                <w:szCs w:val="18"/>
              </w:rPr>
              <w:t>Ҳолат тури</w:t>
            </w:r>
          </w:p>
        </w:tc>
      </w:tr>
      <w:tr w:rsidR="005D70C9" w:rsidRPr="00013ABC" w14:paraId="40E96D5B" w14:textId="77777777" w:rsidTr="00D72C6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2E464365" w:rsidR="005D70C9" w:rsidRPr="00013ABC" w:rsidRDefault="005D70C9" w:rsidP="00C0585A">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A2303" w14:textId="4BCE6BAA" w:rsidR="005D70C9" w:rsidRPr="00013ABC" w:rsidRDefault="005D70C9" w:rsidP="00C0585A">
            <w:pPr>
              <w:spacing w:after="0" w:line="240" w:lineRule="auto"/>
              <w:rPr>
                <w:rFonts w:ascii="Times New Roman" w:hAnsi="Times New Roman" w:cs="Times New Roman"/>
                <w:bCs/>
                <w:sz w:val="18"/>
                <w:szCs w:val="18"/>
                <w:lang w:val="uz-Cyrl-UZ"/>
              </w:rPr>
            </w:pPr>
            <w:r w:rsidRPr="00013ABC">
              <w:rPr>
                <w:rFonts w:ascii="Times New Roman" w:eastAsia="Times New Roman" w:hAnsi="Times New Roman" w:cs="Times New Roman"/>
                <w:sz w:val="18"/>
                <w:szCs w:val="18"/>
                <w:lang w:val="uz-Cyrl-UZ" w:eastAsia="ru-RU"/>
              </w:rPr>
              <w:t>Есенкулов Бекзод Рахманбердиевич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DFDE6C7" w14:textId="6AE281AE"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219EB6"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DD48BE8"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7ED814CB"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5D70C9" w:rsidRPr="00013ABC" w14:paraId="32D3B465" w14:textId="77777777" w:rsidTr="00D72C6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884A527" w14:textId="77777777" w:rsidR="005D70C9" w:rsidRPr="00013ABC" w:rsidRDefault="005D70C9" w:rsidP="005D70C9">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3C093F3" w14:textId="42A29FB0" w:rsidR="005D70C9" w:rsidRPr="00013ABC" w:rsidRDefault="005D70C9" w:rsidP="00C0585A">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F88F65" w14:textId="73D50B29"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A1DF6D" w14:textId="4F1A1722"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0501E2" w14:textId="36F65B4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F26182A" w14:textId="24188A29"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379CDA9" w14:textId="5C7918CA"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Киритилди</w:t>
            </w:r>
          </w:p>
        </w:tc>
      </w:tr>
      <w:tr w:rsidR="005D70C9" w:rsidRPr="00013ABC" w14:paraId="338EEB5B" w14:textId="77777777" w:rsidTr="00D72C6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AD9F866" w14:textId="77777777" w:rsidR="005D70C9" w:rsidRPr="00013ABC" w:rsidRDefault="005D70C9" w:rsidP="005D70C9">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71B24F2" w14:textId="2CB8EBAE" w:rsidR="005D70C9" w:rsidRPr="00013ABC" w:rsidRDefault="005D70C9" w:rsidP="00C0585A">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4FAC2" w14:textId="4D363413"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7F4A9B6" w14:textId="337889C8"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1F7EAA" w14:textId="324A7F1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34B078B" w14:textId="6EF99EF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06D136C" w14:textId="79546A3B"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Киритилди</w:t>
            </w:r>
          </w:p>
        </w:tc>
      </w:tr>
      <w:tr w:rsidR="005D70C9" w:rsidRPr="00013ABC" w14:paraId="44EFA9F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A7E33FC" w14:textId="77777777" w:rsidR="005D70C9" w:rsidRPr="00013ABC" w:rsidRDefault="005D70C9" w:rsidP="005D70C9">
            <w:pPr>
              <w:spacing w:after="0" w:line="240" w:lineRule="auto"/>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5D70C9" w:rsidRPr="00013ABC" w:rsidRDefault="005D70C9" w:rsidP="00C0585A">
            <w:pPr>
              <w:spacing w:after="0" w:line="240" w:lineRule="auto"/>
              <w:ind w:left="-5"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Эмитент томонидан аффилланган шахслар рўйхатига тегишли ўзгариш киритилган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02485A13" w:rsidR="005D70C9" w:rsidRPr="00013ABC" w:rsidRDefault="00A72B4E" w:rsidP="00A72B4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10</w:t>
            </w:r>
            <w:r w:rsidR="005D70C9" w:rsidRPr="00013ABC">
              <w:rPr>
                <w:rFonts w:ascii="Times New Roman" w:eastAsia="Times New Roman" w:hAnsi="Times New Roman" w:cs="Times New Roman"/>
                <w:sz w:val="18"/>
                <w:szCs w:val="18"/>
                <w:lang w:val="uz-Cyrl-UZ" w:eastAsia="ru-RU"/>
              </w:rPr>
              <w:t>.</w:t>
            </w:r>
            <w:r w:rsidR="005D70C9" w:rsidRPr="00013ABC">
              <w:rPr>
                <w:rFonts w:ascii="Times New Roman" w:eastAsia="Times New Roman" w:hAnsi="Times New Roman" w:cs="Times New Roman"/>
                <w:sz w:val="18"/>
                <w:szCs w:val="18"/>
                <w:lang w:val="en-US" w:eastAsia="ru-RU"/>
              </w:rPr>
              <w:t>1</w:t>
            </w:r>
            <w:r w:rsidR="005D70C9" w:rsidRPr="00013ABC">
              <w:rPr>
                <w:rFonts w:ascii="Times New Roman" w:eastAsia="Times New Roman" w:hAnsi="Times New Roman" w:cs="Times New Roman"/>
                <w:sz w:val="18"/>
                <w:szCs w:val="18"/>
                <w:lang w:val="uz-Cyrl-UZ" w:eastAsia="ru-RU"/>
              </w:rPr>
              <w:t>2.2022й</w:t>
            </w:r>
          </w:p>
        </w:tc>
      </w:tr>
      <w:tr w:rsidR="005D70C9" w:rsidRPr="00013ABC" w14:paraId="51DEE466" w14:textId="77777777" w:rsidTr="00191435">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958C16C" w14:textId="77777777" w:rsidR="005D70C9" w:rsidRPr="00013ABC" w:rsidRDefault="005D70C9" w:rsidP="00C0585A">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Аффилланган шахслар рўйхати:</w:t>
            </w:r>
          </w:p>
        </w:tc>
      </w:tr>
      <w:tr w:rsidR="005D70C9" w:rsidRPr="00013ABC" w14:paraId="061AC6D7" w14:textId="77777777" w:rsidTr="00191435">
        <w:tblPrEx>
          <w:shd w:val="clear" w:color="auto" w:fill="auto"/>
          <w:tblCellMar>
            <w:left w:w="108" w:type="dxa"/>
            <w:right w:w="108" w:type="dxa"/>
          </w:tblCellMar>
        </w:tblPrEx>
        <w:trPr>
          <w:trHeight w:val="1197"/>
        </w:trPr>
        <w:tc>
          <w:tcPr>
            <w:tcW w:w="141" w:type="pct"/>
            <w:vMerge/>
            <w:tcBorders>
              <w:left w:val="single" w:sz="4" w:space="0" w:color="auto"/>
              <w:right w:val="single" w:sz="4" w:space="0" w:color="auto"/>
            </w:tcBorders>
            <w:shd w:val="clear" w:color="000000" w:fill="FFFFFF"/>
          </w:tcPr>
          <w:p w14:paraId="6EECFFB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5D70C9" w:rsidRPr="00013ABC" w:rsidRDefault="005D70C9" w:rsidP="00C0585A">
            <w:pPr>
              <w:spacing w:after="0" w:line="240" w:lineRule="auto"/>
              <w:jc w:val="center"/>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5D70C9" w:rsidRPr="00013ABC" w:rsidRDefault="005D70C9" w:rsidP="00C0585A">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5D70C9" w:rsidRPr="00013ABC" w:rsidRDefault="005D70C9" w:rsidP="00C0585A">
            <w:pPr>
              <w:spacing w:after="0" w:line="240" w:lineRule="auto"/>
              <w:jc w:val="center"/>
              <w:rPr>
                <w:rFonts w:ascii="Times New Roman" w:eastAsiaTheme="minorEastAsia" w:hAnsi="Times New Roman" w:cs="Times New Roman"/>
                <w:sz w:val="18"/>
                <w:szCs w:val="18"/>
                <w:lang w:val="uz-Cyrl-UZ"/>
              </w:rPr>
            </w:pPr>
            <w:r w:rsidRPr="00013AB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5D70C9" w:rsidRPr="00013ABC" w:rsidRDefault="005D70C9" w:rsidP="00C0585A">
            <w:pPr>
              <w:spacing w:after="0" w:line="240" w:lineRule="auto"/>
              <w:jc w:val="center"/>
              <w:rPr>
                <w:rFonts w:ascii="Times New Roman" w:eastAsiaTheme="minorEastAsia" w:hAnsi="Times New Roman" w:cs="Times New Roman"/>
                <w:sz w:val="18"/>
                <w:szCs w:val="18"/>
              </w:rPr>
            </w:pPr>
            <w:r w:rsidRPr="00013ABC">
              <w:rPr>
                <w:rFonts w:ascii="Times New Roman" w:hAnsi="Times New Roman" w:cs="Times New Roman"/>
                <w:sz w:val="18"/>
                <w:szCs w:val="18"/>
              </w:rPr>
              <w:t>Асос(лар) содир этилган сана</w:t>
            </w:r>
          </w:p>
        </w:tc>
      </w:tr>
      <w:tr w:rsidR="005D70C9" w:rsidRPr="00013ABC" w14:paraId="005AA86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5D70C9" w:rsidRPr="00013ABC" w:rsidRDefault="005D70C9" w:rsidP="00C0585A">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100017, Тошкент ш., </w:t>
            </w:r>
          </w:p>
          <w:p w14:paraId="05FA2CE4"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Истиқбол</w:t>
            </w:r>
            <w:r w:rsidRPr="00013ABC">
              <w:rPr>
                <w:rFonts w:ascii="Times New Roman" w:eastAsia="Times New Roman" w:hAnsi="Times New Roman" w:cs="Times New Roman"/>
                <w:sz w:val="18"/>
                <w:szCs w:val="18"/>
                <w:lang w:eastAsia="ru-RU"/>
              </w:rPr>
              <w:t xml:space="preserve"> к</w:t>
            </w:r>
            <w:r w:rsidRPr="00013ABC">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w:t>
            </w:r>
            <w:r w:rsidRPr="00013ABC">
              <w:rPr>
                <w:rFonts w:ascii="Times New Roman" w:eastAsia="Times New Roman" w:hAnsi="Times New Roman" w:cs="Times New Roman"/>
                <w:sz w:val="18"/>
                <w:szCs w:val="18"/>
                <w:lang w:eastAsia="ru-RU"/>
              </w:rPr>
              <w:t>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25.02.2020</w:t>
            </w:r>
          </w:p>
        </w:tc>
      </w:tr>
      <w:tr w:rsidR="005D70C9" w:rsidRPr="00013ABC" w14:paraId="356C18F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5D70C9" w:rsidRPr="00013ABC" w:rsidRDefault="005D70C9" w:rsidP="00C0585A">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04A326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r w:rsidRPr="00013ABC">
              <w:rPr>
                <w:rFonts w:ascii="Times New Roman" w:eastAsia="Times New Roman" w:hAnsi="Times New Roman" w:cs="Times New Roman"/>
                <w:sz w:val="18"/>
                <w:szCs w:val="18"/>
                <w:lang w:val="en-US" w:eastAsia="ru-RU"/>
              </w:rPr>
              <w:t>Agro Invest Sug’urta</w:t>
            </w:r>
            <w:r w:rsidRPr="00013ABC">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F6FF8A4" w14:textId="77777777" w:rsidTr="003308A6">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Хусанов Нозим Бахтиёрович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7FAB5DD7" w14:textId="77777777" w:rsidTr="003308A6">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Исаков Одилбек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2B62057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Салиев Шерзод Икромович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5D70C9" w:rsidRPr="00013ABC" w:rsidRDefault="005D70C9" w:rsidP="00C0585A">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1E3A194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3AE3E95C"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Раджабов Бахтиёр Мухаммаджонович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5D70C9" w:rsidRPr="00013ABC" w:rsidRDefault="005D70C9" w:rsidP="00C0585A">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425E369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404E941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5D70C9" w:rsidRPr="00013ABC" w:rsidRDefault="005D70C9" w:rsidP="00C0585A">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16DF001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5DF285D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5D70C9" w:rsidRPr="00013ABC" w:rsidRDefault="005D70C9" w:rsidP="00C0585A">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28.11.2020</w:t>
            </w:r>
          </w:p>
        </w:tc>
      </w:tr>
      <w:tr w:rsidR="005D70C9" w:rsidRPr="00013ABC" w14:paraId="0C952A29"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43283486"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5D70C9" w:rsidRPr="00013ABC" w:rsidRDefault="005D70C9" w:rsidP="00C0585A">
            <w:pPr>
              <w:spacing w:after="0" w:line="240" w:lineRule="auto"/>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Михманов Дилшод 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5D70C9" w:rsidRPr="00013ABC" w14:paraId="06419326"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0EC54D97"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3E45C3" w14:textId="6EB85C7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7349C" w14:textId="660A3620" w:rsidR="005D70C9" w:rsidRPr="00013ABC" w:rsidRDefault="005D70C9" w:rsidP="00E67805">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Паресишвили Гиорги Отарович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17A3EA8" w14:textId="51C84332" w:rsidR="005D70C9" w:rsidRPr="00013ABC" w:rsidRDefault="005D70C9" w:rsidP="00E67805">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Грузия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9C281C8" w14:textId="36C36A9F"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5F9ABD2" w14:textId="43733D04"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5D70C9" w:rsidRPr="00013ABC" w14:paraId="7A38C3B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1990F5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7EEF750" w14:textId="31BFB16C"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2AF6C" w14:textId="33C127B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Казарян Арам Суренович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760B519" w14:textId="141D6B7A"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Арманистон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54106B61" w14:textId="01DE2D0F"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F44647" w14:textId="5E35FF2D"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5D70C9" w:rsidRPr="00013ABC" w14:paraId="620456F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Бутаев Ориф Алибоевич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5D70C9" w:rsidRPr="00013ABC" w14:paraId="0E1AD17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0E01E9F"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hAnsi="Times New Roman" w:cs="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28.03.2022</w:t>
            </w:r>
          </w:p>
        </w:tc>
      </w:tr>
      <w:tr w:rsidR="005D70C9" w:rsidRPr="00013ABC" w14:paraId="71739F27"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eastAsia="ru-RU"/>
              </w:rPr>
            </w:pPr>
            <w:r w:rsidRPr="00013ABC">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Сулаймонов Рустам Давутович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5D70C9" w:rsidRPr="00013ABC" w14:paraId="2A10344F"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Алланиязов Бахад</w:t>
            </w:r>
            <w:r w:rsidRPr="00013ABC">
              <w:rPr>
                <w:rFonts w:ascii="Times New Roman" w:eastAsia="Times New Roman" w:hAnsi="Times New Roman" w:cs="Times New Roman"/>
                <w:sz w:val="18"/>
                <w:szCs w:val="18"/>
                <w:lang w:eastAsia="ru-RU"/>
              </w:rPr>
              <w:t>ы</w:t>
            </w:r>
            <w:r w:rsidRPr="00013ABC">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45B3EE40"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01.04.2021</w:t>
            </w:r>
          </w:p>
        </w:tc>
      </w:tr>
      <w:tr w:rsidR="005D70C9" w:rsidRPr="00013ABC" w14:paraId="21E6C868"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0D2810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6AC84F7" w14:textId="79CFCBB5" w:rsidR="005D70C9" w:rsidRPr="00013ABC" w:rsidRDefault="005D70C9" w:rsidP="00C0585A">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5E427" w14:textId="191DF424"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E7FA3" w14:textId="2D2BD6C8"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43337764" w14:textId="528CD3C6"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7815BD" w14:textId="59386984" w:rsidR="005D70C9" w:rsidRPr="00013ABC" w:rsidRDefault="00A72B4E" w:rsidP="00A72B4E">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005D70C9" w:rsidRPr="00013ABC">
              <w:rPr>
                <w:rFonts w:ascii="Times New Roman" w:eastAsia="Times New Roman" w:hAnsi="Times New Roman" w:cs="Times New Roman"/>
                <w:sz w:val="18"/>
                <w:szCs w:val="18"/>
                <w:lang w:val="uz-Cyrl-UZ" w:eastAsia="ru-RU"/>
              </w:rPr>
              <w:t>.12.2022</w:t>
            </w:r>
          </w:p>
        </w:tc>
      </w:tr>
      <w:tr w:rsidR="005D70C9" w:rsidRPr="00013ABC" w14:paraId="1CD3863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2B1F9A23"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668F7AB" w14:textId="33C6CAA7" w:rsidR="005D70C9" w:rsidRPr="00013ABC" w:rsidRDefault="005D70C9" w:rsidP="00C0585A">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25BD9" w14:textId="05DB77FF"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3BA7011" w14:textId="4F973419"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26A2D04" w14:textId="7FA545CB"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DE192" w14:textId="64073838" w:rsidR="005D70C9" w:rsidRPr="00013ABC" w:rsidRDefault="00A72B4E" w:rsidP="00C0585A">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bookmarkStart w:id="0" w:name="_GoBack"/>
            <w:bookmarkEnd w:id="0"/>
            <w:r w:rsidR="005D70C9" w:rsidRPr="00013ABC">
              <w:rPr>
                <w:rFonts w:ascii="Times New Roman" w:eastAsia="Times New Roman" w:hAnsi="Times New Roman" w:cs="Times New Roman"/>
                <w:sz w:val="18"/>
                <w:szCs w:val="18"/>
                <w:lang w:val="uz-Cyrl-UZ" w:eastAsia="ru-RU"/>
              </w:rPr>
              <w:t>.12.2022</w:t>
            </w:r>
          </w:p>
        </w:tc>
      </w:tr>
      <w:tr w:rsidR="005D70C9" w:rsidRPr="00013ABC" w14:paraId="71F034B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08C52DF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346A055" w14:textId="5675D2BD"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10.02.2021</w:t>
            </w:r>
          </w:p>
        </w:tc>
      </w:tr>
      <w:tr w:rsidR="005D70C9" w:rsidRPr="00013ABC" w14:paraId="79C9C3CF"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64495F15"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АТБ 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 </w:t>
            </w:r>
          </w:p>
          <w:p w14:paraId="09F376E8" w14:textId="73F63CE9"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w:t>
            </w:r>
          </w:p>
        </w:tc>
        <w:tc>
          <w:tcPr>
            <w:tcW w:w="1453" w:type="pct"/>
            <w:gridSpan w:val="3"/>
            <w:tcBorders>
              <w:top w:val="single" w:sz="4" w:space="0" w:color="auto"/>
              <w:left w:val="single" w:sz="4" w:space="0" w:color="auto"/>
              <w:right w:val="single" w:sz="4" w:space="0" w:color="auto"/>
            </w:tcBorders>
            <w:shd w:val="clear" w:color="000000" w:fill="FFFFFF"/>
            <w:vAlign w:val="center"/>
          </w:tcPr>
          <w:p w14:paraId="5C254592" w14:textId="56E12454"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2A6D26E"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B9A2611" w14:textId="1A05819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Асака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100015,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780586FE" w14:textId="6C909771"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Нукус</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67</w:t>
            </w:r>
          </w:p>
        </w:tc>
        <w:tc>
          <w:tcPr>
            <w:tcW w:w="1453" w:type="pct"/>
            <w:gridSpan w:val="3"/>
            <w:tcBorders>
              <w:left w:val="single" w:sz="4" w:space="0" w:color="auto"/>
              <w:right w:val="single" w:sz="4" w:space="0" w:color="auto"/>
            </w:tcBorders>
            <w:shd w:val="clear" w:color="000000" w:fill="FFFFFF"/>
          </w:tcPr>
          <w:p w14:paraId="0718A740" w14:textId="163B7CDD"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89E01FB"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58C2186" w14:textId="633E109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w:t>
            </w:r>
            <w:r w:rsidRPr="00013ABC">
              <w:rPr>
                <w:rFonts w:ascii="Times New Roman" w:eastAsia="Times New Roman" w:hAnsi="Times New Roman" w:cs="Times New Roman"/>
                <w:sz w:val="18"/>
                <w:szCs w:val="18"/>
                <w:lang w:val="uz-Cyrl-UZ" w:eastAsia="ru-RU"/>
              </w:rPr>
              <w:t>96</w:t>
            </w:r>
            <w:r w:rsidRPr="00013ABC">
              <w:rPr>
                <w:rFonts w:ascii="Times New Roman" w:eastAsia="Times New Roman" w:hAnsi="Times New Roman" w:cs="Times New Roman"/>
                <w:sz w:val="18"/>
                <w:szCs w:val="18"/>
                <w:lang w:eastAsia="ru-RU"/>
              </w:rPr>
              <w:t>,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5216AB96" w14:textId="2C6F28C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Қатортол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46</w:t>
            </w:r>
          </w:p>
        </w:tc>
        <w:tc>
          <w:tcPr>
            <w:tcW w:w="1453" w:type="pct"/>
            <w:gridSpan w:val="3"/>
            <w:vMerge w:val="restart"/>
            <w:tcBorders>
              <w:left w:val="single" w:sz="4" w:space="0" w:color="auto"/>
              <w:right w:val="single" w:sz="4" w:space="0" w:color="auto"/>
            </w:tcBorders>
            <w:shd w:val="clear" w:color="000000" w:fill="FFFFFF"/>
            <w:vAlign w:val="center"/>
          </w:tcPr>
          <w:p w14:paraId="4AC17E0C" w14:textId="67657B04"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499BFF94"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01DDFE6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 xml:space="preserve">АТИБ </w:t>
            </w:r>
            <w:r w:rsidRPr="00013ABC">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3A77661" w14:textId="5FC30986"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2A7561F9"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3292311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6EE127AE"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5D70C9" w:rsidRPr="00013ABC" w:rsidRDefault="005D70C9" w:rsidP="00C0585A">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100096,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C3D0580" w14:textId="18EA41B4"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Мукуми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4C08EC85"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0D0D32CB"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23634055"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6FD8729" w14:textId="0D3C26BD"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Навои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7737150B"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B71BBA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0D0AD7DC"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Турон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1C43C06F" w14:textId="33DC286A"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Абай</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6E3A292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823B4C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67AC7BBC"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АТ </w:t>
            </w:r>
            <w:r w:rsidRPr="00013ABC">
              <w:rPr>
                <w:rFonts w:ascii="Times New Roman" w:eastAsia="Times New Roman" w:hAnsi="Times New Roman" w:cs="Times New Roman"/>
                <w:sz w:val="18"/>
                <w:szCs w:val="18"/>
                <w:lang w:eastAsia="ru-RU"/>
              </w:rPr>
              <w:t>Алоқа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100047,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32BA9763" w14:textId="0366EC42"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3B4E827D"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6AA82BA5"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16969DA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E9887A7"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Ўзагроэкспортбанк</w:t>
            </w:r>
          </w:p>
        </w:tc>
        <w:tc>
          <w:tcPr>
            <w:tcW w:w="1027" w:type="pct"/>
            <w:tcBorders>
              <w:top w:val="nil"/>
              <w:left w:val="nil"/>
              <w:bottom w:val="single" w:sz="4" w:space="0" w:color="auto"/>
              <w:right w:val="single" w:sz="4" w:space="0" w:color="auto"/>
            </w:tcBorders>
            <w:shd w:val="clear" w:color="000000" w:fill="FFFFFF"/>
            <w:vAlign w:val="center"/>
            <w:hideMark/>
          </w:tcPr>
          <w:p w14:paraId="5954D27B"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100212,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4D6B27D7" w14:textId="261B8C28"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22E43C6C"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6F405D6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6D62910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2E296E6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“Қишлок қурилиш инвест” </w:t>
            </w:r>
          </w:p>
          <w:p w14:paraId="2B1A44B3" w14:textId="4C827236"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инжиниринг компанияси</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100060,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30A20CB" w14:textId="6DEC18A1"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46990009"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6C5FC6C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7C32E4F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2EC9FDE4"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“Ўзшаҳарқурилиш” инжиниринг компанияси</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3C90745" w14:textId="77A4A284"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7228ADAB"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51F459AA"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30720798"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10379EEB"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ЎзУммонкапитал</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8B8A669" w14:textId="5E91D5D2"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ED4F897"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54259DE2"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31C176D2"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2CA43236"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“ЎзбекУммон” инвестиция компанияси</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F9866EF" w14:textId="76D1FB9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04B1A05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6291679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7D9D50AF"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0308F2B3"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Абу </w:t>
            </w:r>
            <w:r w:rsidRPr="00013ABC">
              <w:rPr>
                <w:rFonts w:ascii="Times New Roman" w:eastAsia="Times New Roman" w:hAnsi="Times New Roman" w:cs="Times New Roman"/>
                <w:sz w:val="18"/>
                <w:szCs w:val="18"/>
                <w:lang w:val="uz-Cyrl-UZ" w:eastAsia="ru-RU"/>
              </w:rPr>
              <w:t>Д</w:t>
            </w:r>
            <w:r w:rsidRPr="00013ABC">
              <w:rPr>
                <w:rFonts w:ascii="Times New Roman" w:eastAsia="Times New Roman" w:hAnsi="Times New Roman" w:cs="Times New Roman"/>
                <w:sz w:val="18"/>
                <w:szCs w:val="18"/>
                <w:lang w:eastAsia="ru-RU"/>
              </w:rPr>
              <w:t>аби Узбекинвесмент</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89A4157" w14:textId="5B19625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Б</w:t>
            </w:r>
            <w:r w:rsidRPr="00013ABC">
              <w:rPr>
                <w:rFonts w:ascii="Times New Roman" w:eastAsia="Times New Roman" w:hAnsi="Times New Roman" w:cs="Times New Roman"/>
                <w:sz w:val="18"/>
                <w:szCs w:val="18"/>
                <w:lang w:val="uz-Cyrl-UZ" w:eastAsia="ru-RU"/>
              </w:rPr>
              <w:t>о</w:t>
            </w:r>
            <w:r w:rsidRPr="00013ABC">
              <w:rPr>
                <w:rFonts w:ascii="Times New Roman" w:eastAsia="Times New Roman" w:hAnsi="Times New Roman" w:cs="Times New Roman"/>
                <w:sz w:val="18"/>
                <w:szCs w:val="18"/>
                <w:lang w:eastAsia="ru-RU"/>
              </w:rPr>
              <w:t xml:space="preserve">бур </w:t>
            </w:r>
            <w:r w:rsidRPr="00013ABC">
              <w:rPr>
                <w:rFonts w:ascii="Times New Roman" w:eastAsia="Times New Roman" w:hAnsi="Times New Roman" w:cs="Times New Roman"/>
                <w:sz w:val="18"/>
                <w:szCs w:val="18"/>
                <w:lang w:val="uz-Cyrl-UZ" w:eastAsia="ru-RU"/>
              </w:rPr>
              <w:t xml:space="preserve">кўчаси, </w:t>
            </w:r>
            <w:r w:rsidRPr="00013ABC">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30C99B0C"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5D70C9" w:rsidRPr="00013ABC" w14:paraId="52E62296"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3CAE28E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0CEA1045"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 бошқарувчи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764843D" w14:textId="5BCA5C94"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5D70C9" w:rsidRPr="00013ABC" w14:paraId="50FD7BF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2016C268"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Тошкент металлургия заводи</w:t>
            </w:r>
            <w:r w:rsidRPr="00013A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DAD2341" w14:textId="345C9859"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Бунёдкор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562E5C2A"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30AE349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660EE6BA"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3695F5C"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7018406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5D70C9" w:rsidRPr="00013ABC" w14:paraId="21035F0C"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459B36B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Тошкент ш., </w:t>
            </w:r>
          </w:p>
          <w:p w14:paraId="1653C697" w14:textId="47B74231"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6F65956"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11.06.2020</w:t>
            </w:r>
          </w:p>
        </w:tc>
      </w:tr>
      <w:tr w:rsidR="005D70C9" w:rsidRPr="00013ABC" w14:paraId="72BC6621" w14:textId="77777777" w:rsidTr="00A47809">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412EF5F" w14:textId="1265C045"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457605F9" w14:textId="5B6FDA12"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5BD001F7" w14:textId="47E50C04"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5E838C5"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6F0FBE4B"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005B8E93"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EA8AD09" w14:textId="2D0D9A46"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803206B" w14:textId="6608ACB5"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3197D33B" w14:textId="42A314C6"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88F3F19"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6E1511A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22EF1EE1" w14:textId="77777777" w:rsidTr="00BB1B91">
        <w:tblPrEx>
          <w:shd w:val="clear" w:color="auto" w:fill="auto"/>
          <w:tblCellMar>
            <w:left w:w="108" w:type="dxa"/>
            <w:right w:w="108" w:type="dxa"/>
          </w:tblCellMar>
        </w:tblPrEx>
        <w:trPr>
          <w:trHeight w:val="379"/>
        </w:trPr>
        <w:tc>
          <w:tcPr>
            <w:tcW w:w="141" w:type="pct"/>
            <w:vMerge/>
            <w:tcBorders>
              <w:left w:val="single" w:sz="4" w:space="0" w:color="auto"/>
              <w:right w:val="single" w:sz="4" w:space="0" w:color="auto"/>
            </w:tcBorders>
            <w:shd w:val="clear" w:color="000000" w:fill="FFFFFF"/>
          </w:tcPr>
          <w:p w14:paraId="57AA9FE2"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3A03EBEE"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775C3794" w14:textId="77777777" w:rsidTr="00BB1B91">
        <w:tblPrEx>
          <w:shd w:val="clear" w:color="auto" w:fill="auto"/>
          <w:tblCellMar>
            <w:left w:w="108" w:type="dxa"/>
            <w:right w:w="108" w:type="dxa"/>
          </w:tblCellMar>
        </w:tblPrEx>
        <w:trPr>
          <w:trHeight w:val="414"/>
        </w:trPr>
        <w:tc>
          <w:tcPr>
            <w:tcW w:w="141" w:type="pct"/>
            <w:vMerge/>
            <w:tcBorders>
              <w:left w:val="single" w:sz="4" w:space="0" w:color="auto"/>
              <w:right w:val="single" w:sz="4" w:space="0" w:color="auto"/>
            </w:tcBorders>
            <w:shd w:val="clear" w:color="000000" w:fill="FFFFFF"/>
          </w:tcPr>
          <w:p w14:paraId="75EE7CBF"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72EBF4C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2ADE579B" w14:textId="77777777" w:rsidTr="00BB1B91">
        <w:tblPrEx>
          <w:shd w:val="clear" w:color="auto" w:fill="auto"/>
          <w:tblCellMar>
            <w:left w:w="108" w:type="dxa"/>
            <w:right w:w="108" w:type="dxa"/>
          </w:tblCellMar>
        </w:tblPrEx>
        <w:trPr>
          <w:trHeight w:val="433"/>
        </w:trPr>
        <w:tc>
          <w:tcPr>
            <w:tcW w:w="141" w:type="pct"/>
            <w:vMerge/>
            <w:tcBorders>
              <w:left w:val="single" w:sz="4" w:space="0" w:color="auto"/>
              <w:right w:val="single" w:sz="4" w:space="0" w:color="auto"/>
            </w:tcBorders>
            <w:shd w:val="clear" w:color="000000" w:fill="FFFFFF"/>
          </w:tcPr>
          <w:p w14:paraId="7DACA534"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57001EA6"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r w:rsidRPr="00013ABC">
              <w:rPr>
                <w:rFonts w:ascii="Times New Roman" w:eastAsia="Times New Roman" w:hAnsi="Times New Roman" w:cs="Times New Roman"/>
                <w:sz w:val="18"/>
                <w:szCs w:val="18"/>
                <w:lang w:eastAsia="ru-RU"/>
              </w:rPr>
              <w:t>Ўзагро</w:t>
            </w:r>
            <w:r w:rsidRPr="00013ABC">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179C2374" w14:textId="77777777" w:rsidTr="00BB1B91">
        <w:tblPrEx>
          <w:shd w:val="clear" w:color="auto" w:fill="auto"/>
          <w:tblCellMar>
            <w:left w:w="108" w:type="dxa"/>
            <w:right w:w="108" w:type="dxa"/>
          </w:tblCellMar>
        </w:tblPrEx>
        <w:trPr>
          <w:trHeight w:val="397"/>
        </w:trPr>
        <w:tc>
          <w:tcPr>
            <w:tcW w:w="141" w:type="pct"/>
            <w:vMerge/>
            <w:tcBorders>
              <w:left w:val="single" w:sz="4" w:space="0" w:color="auto"/>
              <w:right w:val="single" w:sz="4" w:space="0" w:color="auto"/>
            </w:tcBorders>
            <w:shd w:val="clear" w:color="000000" w:fill="FFFFFF"/>
          </w:tcPr>
          <w:p w14:paraId="5F650F6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58E859E1"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6D528C88"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21AECB45"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65CCE83"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429A06E0" w14:textId="77777777" w:rsidTr="00BB1B91">
        <w:tblPrEx>
          <w:shd w:val="clear" w:color="auto" w:fill="auto"/>
          <w:tblCellMar>
            <w:left w:w="108" w:type="dxa"/>
            <w:right w:w="108" w:type="dxa"/>
          </w:tblCellMar>
        </w:tblPrEx>
        <w:trPr>
          <w:trHeight w:val="417"/>
        </w:trPr>
        <w:tc>
          <w:tcPr>
            <w:tcW w:w="141" w:type="pct"/>
            <w:vMerge/>
            <w:tcBorders>
              <w:left w:val="single" w:sz="4" w:space="0" w:color="auto"/>
              <w:right w:val="single" w:sz="4" w:space="0" w:color="auto"/>
            </w:tcBorders>
            <w:shd w:val="clear" w:color="000000" w:fill="FFFFFF"/>
          </w:tcPr>
          <w:p w14:paraId="08B0FA2E"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25741965"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7869750D" w14:textId="77777777" w:rsidTr="00BB1B91">
        <w:tblPrEx>
          <w:shd w:val="clear" w:color="auto" w:fill="auto"/>
          <w:tblCellMar>
            <w:left w:w="108" w:type="dxa"/>
            <w:right w:w="108" w:type="dxa"/>
          </w:tblCellMar>
        </w:tblPrEx>
        <w:trPr>
          <w:trHeight w:val="424"/>
        </w:trPr>
        <w:tc>
          <w:tcPr>
            <w:tcW w:w="141" w:type="pct"/>
            <w:vMerge/>
            <w:tcBorders>
              <w:left w:val="single" w:sz="4" w:space="0" w:color="auto"/>
              <w:right w:val="single" w:sz="4" w:space="0" w:color="auto"/>
            </w:tcBorders>
            <w:shd w:val="clear" w:color="000000" w:fill="FFFFFF"/>
          </w:tcPr>
          <w:p w14:paraId="59744C2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5D81EBE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241D0AAB" w14:textId="77777777" w:rsidTr="00BB1B91">
        <w:tblPrEx>
          <w:shd w:val="clear" w:color="auto" w:fill="auto"/>
          <w:tblCellMar>
            <w:left w:w="108" w:type="dxa"/>
            <w:right w:w="108" w:type="dxa"/>
          </w:tblCellMar>
        </w:tblPrEx>
        <w:trPr>
          <w:trHeight w:val="416"/>
        </w:trPr>
        <w:tc>
          <w:tcPr>
            <w:tcW w:w="141" w:type="pct"/>
            <w:vMerge/>
            <w:tcBorders>
              <w:left w:val="single" w:sz="4" w:space="0" w:color="auto"/>
              <w:right w:val="single" w:sz="4" w:space="0" w:color="auto"/>
            </w:tcBorders>
            <w:shd w:val="clear" w:color="000000" w:fill="FFFFFF"/>
          </w:tcPr>
          <w:p w14:paraId="0637524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4AE77E6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1B32502"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4310E3AC"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35677309"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2DEEDD0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4720C957" w14:textId="77777777" w:rsidTr="00BB1B91">
        <w:tblPrEx>
          <w:shd w:val="clear" w:color="auto" w:fill="auto"/>
          <w:tblCellMar>
            <w:left w:w="108" w:type="dxa"/>
            <w:right w:w="108" w:type="dxa"/>
          </w:tblCellMar>
        </w:tblPrEx>
        <w:trPr>
          <w:trHeight w:val="407"/>
        </w:trPr>
        <w:tc>
          <w:tcPr>
            <w:tcW w:w="141" w:type="pct"/>
            <w:vMerge/>
            <w:tcBorders>
              <w:left w:val="single" w:sz="4" w:space="0" w:color="auto"/>
              <w:right w:val="single" w:sz="4" w:space="0" w:color="auto"/>
            </w:tcBorders>
            <w:shd w:val="clear" w:color="000000" w:fill="FFFFFF"/>
          </w:tcPr>
          <w:p w14:paraId="7ACBCAFC"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4DB0C6D4"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42DEC0C4" w14:textId="77777777" w:rsidTr="00BB1B91">
        <w:tblPrEx>
          <w:shd w:val="clear" w:color="auto" w:fill="auto"/>
          <w:tblCellMar>
            <w:left w:w="108" w:type="dxa"/>
            <w:right w:w="108" w:type="dxa"/>
          </w:tblCellMar>
        </w:tblPrEx>
        <w:trPr>
          <w:trHeight w:val="413"/>
        </w:trPr>
        <w:tc>
          <w:tcPr>
            <w:tcW w:w="141" w:type="pct"/>
            <w:vMerge/>
            <w:tcBorders>
              <w:left w:val="single" w:sz="4" w:space="0" w:color="auto"/>
              <w:right w:val="single" w:sz="4" w:space="0" w:color="auto"/>
            </w:tcBorders>
            <w:shd w:val="clear" w:color="000000" w:fill="FFFFFF"/>
          </w:tcPr>
          <w:p w14:paraId="76CD420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58E9DB8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609D296"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1A43BA10" w14:textId="77777777" w:rsidTr="00BB1B91">
        <w:tblPrEx>
          <w:shd w:val="clear" w:color="auto" w:fill="auto"/>
          <w:tblCellMar>
            <w:left w:w="108" w:type="dxa"/>
            <w:right w:w="108" w:type="dxa"/>
          </w:tblCellMar>
        </w:tblPrEx>
        <w:trPr>
          <w:trHeight w:val="420"/>
        </w:trPr>
        <w:tc>
          <w:tcPr>
            <w:tcW w:w="141" w:type="pct"/>
            <w:vMerge/>
            <w:tcBorders>
              <w:left w:val="single" w:sz="4" w:space="0" w:color="auto"/>
              <w:right w:val="single" w:sz="4" w:space="0" w:color="auto"/>
            </w:tcBorders>
            <w:shd w:val="clear" w:color="000000" w:fill="FFFFFF"/>
          </w:tcPr>
          <w:p w14:paraId="31E58E9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47EA8BD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51D40D80"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357D09DE"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56D55EB9"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01B46292" w14:textId="77777777" w:rsidTr="00BB1B91">
        <w:tblPrEx>
          <w:shd w:val="clear" w:color="auto" w:fill="auto"/>
          <w:tblCellMar>
            <w:left w:w="108" w:type="dxa"/>
            <w:right w:w="108" w:type="dxa"/>
          </w:tblCellMar>
        </w:tblPrEx>
        <w:trPr>
          <w:trHeight w:val="425"/>
        </w:trPr>
        <w:tc>
          <w:tcPr>
            <w:tcW w:w="141" w:type="pct"/>
            <w:vMerge/>
            <w:tcBorders>
              <w:left w:val="single" w:sz="4" w:space="0" w:color="auto"/>
              <w:right w:val="single" w:sz="4" w:space="0" w:color="auto"/>
            </w:tcBorders>
            <w:shd w:val="clear" w:color="000000" w:fill="FFFFFF"/>
          </w:tcPr>
          <w:p w14:paraId="7F7B50A7"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019151EF"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16A40501"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713EC37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74D196D9"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15BA56F5" w14:textId="77777777" w:rsidTr="00BB1B91">
        <w:tblPrEx>
          <w:shd w:val="clear" w:color="auto" w:fill="auto"/>
          <w:tblCellMar>
            <w:left w:w="108" w:type="dxa"/>
            <w:right w:w="108" w:type="dxa"/>
          </w:tblCellMar>
        </w:tblPrEx>
        <w:trPr>
          <w:trHeight w:val="545"/>
        </w:trPr>
        <w:tc>
          <w:tcPr>
            <w:tcW w:w="141" w:type="pct"/>
            <w:vMerge/>
            <w:tcBorders>
              <w:left w:val="single" w:sz="4" w:space="0" w:color="auto"/>
              <w:right w:val="single" w:sz="4" w:space="0" w:color="auto"/>
            </w:tcBorders>
            <w:shd w:val="clear" w:color="000000" w:fill="FFFFFF"/>
          </w:tcPr>
          <w:p w14:paraId="4C0A6801"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2041BF27"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12EA9325" w14:textId="77777777" w:rsidTr="00BB1B91">
        <w:tblPrEx>
          <w:shd w:val="clear" w:color="auto" w:fill="auto"/>
          <w:tblCellMar>
            <w:left w:w="108" w:type="dxa"/>
            <w:right w:w="108" w:type="dxa"/>
          </w:tblCellMar>
        </w:tblPrEx>
        <w:trPr>
          <w:trHeight w:val="551"/>
        </w:trPr>
        <w:tc>
          <w:tcPr>
            <w:tcW w:w="141" w:type="pct"/>
            <w:vMerge/>
            <w:tcBorders>
              <w:left w:val="single" w:sz="4" w:space="0" w:color="auto"/>
              <w:right w:val="single" w:sz="4" w:space="0" w:color="auto"/>
            </w:tcBorders>
            <w:shd w:val="clear" w:color="000000" w:fill="FFFFFF"/>
          </w:tcPr>
          <w:p w14:paraId="542D14C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1006630A"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r w:rsidRPr="00013ABC">
              <w:rPr>
                <w:rFonts w:ascii="Times New Roman" w:eastAsia="Times New Roman" w:hAnsi="Times New Roman" w:cs="Times New Roman"/>
                <w:sz w:val="18"/>
                <w:szCs w:val="18"/>
                <w:lang w:val="en-US" w:eastAsia="ru-RU"/>
              </w:rPr>
              <w:t>IES</w:t>
            </w:r>
            <w:r w:rsidRPr="00013ABC">
              <w:rPr>
                <w:rFonts w:ascii="Times New Roman" w:eastAsia="Times New Roman" w:hAnsi="Times New Roman" w:cs="Times New Roman"/>
                <w:sz w:val="18"/>
                <w:szCs w:val="18"/>
                <w:lang w:val="uz-Cyrl-UZ" w:eastAsia="ru-RU"/>
              </w:rPr>
              <w:t>”</w:t>
            </w:r>
            <w:r w:rsidRPr="00013ABC">
              <w:rPr>
                <w:rFonts w:ascii="Times New Roman" w:eastAsia="Times New Roman" w:hAnsi="Times New Roman" w:cs="Times New Roman"/>
                <w:sz w:val="18"/>
                <w:szCs w:val="18"/>
                <w:lang w:val="en-US" w:eastAsia="ru-RU"/>
              </w:rPr>
              <w:t xml:space="preserve"> </w:t>
            </w:r>
            <w:r w:rsidRPr="00013ABC">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40245C47" w14:textId="77777777" w:rsidTr="00BB1B91">
        <w:tblPrEx>
          <w:shd w:val="clear" w:color="auto" w:fill="auto"/>
          <w:tblCellMar>
            <w:left w:w="108" w:type="dxa"/>
            <w:right w:w="108" w:type="dxa"/>
          </w:tblCellMar>
        </w:tblPrEx>
        <w:trPr>
          <w:trHeight w:val="571"/>
        </w:trPr>
        <w:tc>
          <w:tcPr>
            <w:tcW w:w="141" w:type="pct"/>
            <w:vMerge/>
            <w:tcBorders>
              <w:left w:val="single" w:sz="4" w:space="0" w:color="auto"/>
              <w:right w:val="single" w:sz="4" w:space="0" w:color="auto"/>
            </w:tcBorders>
            <w:shd w:val="clear" w:color="000000" w:fill="FFFFFF"/>
          </w:tcPr>
          <w:p w14:paraId="48957238"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34E05A98"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22E04AD8" w14:textId="77777777" w:rsidTr="00BB1B91">
        <w:tblPrEx>
          <w:shd w:val="clear" w:color="auto" w:fill="auto"/>
          <w:tblCellMar>
            <w:left w:w="108" w:type="dxa"/>
            <w:right w:w="108" w:type="dxa"/>
          </w:tblCellMar>
        </w:tblPrEx>
        <w:trPr>
          <w:trHeight w:val="482"/>
        </w:trPr>
        <w:tc>
          <w:tcPr>
            <w:tcW w:w="141" w:type="pct"/>
            <w:vMerge/>
            <w:tcBorders>
              <w:left w:val="single" w:sz="4" w:space="0" w:color="auto"/>
              <w:right w:val="single" w:sz="4" w:space="0" w:color="auto"/>
            </w:tcBorders>
            <w:shd w:val="clear" w:color="000000" w:fill="FFFFFF"/>
          </w:tcPr>
          <w:p w14:paraId="18CF8A8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0B712FCB"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5</w:t>
            </w:r>
            <w:r w:rsidRPr="00013ABC">
              <w:rPr>
                <w:rFonts w:ascii="Times New Roman" w:hAnsi="Times New Roman" w:cs="Times New Roman"/>
                <w:color w:val="000000"/>
                <w:sz w:val="18"/>
                <w:szCs w:val="18"/>
                <w:lang w:val="en-US"/>
              </w:rPr>
              <w:t>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7D952F77" w14:textId="77777777" w:rsidTr="00BB1B91">
        <w:tblPrEx>
          <w:shd w:val="clear" w:color="auto" w:fill="auto"/>
          <w:tblCellMar>
            <w:left w:w="108" w:type="dxa"/>
            <w:right w:w="108" w:type="dxa"/>
          </w:tblCellMar>
        </w:tblPrEx>
        <w:trPr>
          <w:trHeight w:val="546"/>
        </w:trPr>
        <w:tc>
          <w:tcPr>
            <w:tcW w:w="141" w:type="pct"/>
            <w:vMerge/>
            <w:tcBorders>
              <w:left w:val="single" w:sz="4" w:space="0" w:color="auto"/>
              <w:right w:val="single" w:sz="4" w:space="0" w:color="auto"/>
            </w:tcBorders>
            <w:shd w:val="clear" w:color="000000" w:fill="FFFFFF"/>
          </w:tcPr>
          <w:p w14:paraId="11F8B5EA"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7AE23DC9"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hAnsi="Times New Roman" w:cs="Times New Roman"/>
                <w:color w:val="000000"/>
                <w:sz w:val="18"/>
                <w:szCs w:val="18"/>
              </w:rPr>
              <w:t>5</w:t>
            </w:r>
            <w:r w:rsidRPr="00013ABC">
              <w:rPr>
                <w:rFonts w:ascii="Times New Roman" w:hAnsi="Times New Roman" w:cs="Times New Roman"/>
                <w:color w:val="000000"/>
                <w:sz w:val="18"/>
                <w:szCs w:val="18"/>
                <w:lang w:val="en-US"/>
              </w:rPr>
              <w:t>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0F7631B5" w14:textId="77777777" w:rsidTr="00BB1B91">
        <w:tblPrEx>
          <w:shd w:val="clear" w:color="auto" w:fill="auto"/>
          <w:tblCellMar>
            <w:left w:w="108" w:type="dxa"/>
            <w:right w:w="108" w:type="dxa"/>
          </w:tblCellMar>
        </w:tblPrEx>
        <w:trPr>
          <w:trHeight w:val="425"/>
        </w:trPr>
        <w:tc>
          <w:tcPr>
            <w:tcW w:w="141" w:type="pct"/>
            <w:vMerge/>
            <w:tcBorders>
              <w:left w:val="single" w:sz="4" w:space="0" w:color="auto"/>
              <w:right w:val="single" w:sz="4" w:space="0" w:color="auto"/>
            </w:tcBorders>
            <w:shd w:val="clear" w:color="000000" w:fill="FFFFFF"/>
          </w:tcPr>
          <w:p w14:paraId="3830C717"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62C00A03"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hAnsi="Times New Roman" w:cs="Times New Roman"/>
                <w:color w:val="000000"/>
                <w:sz w:val="18"/>
                <w:szCs w:val="18"/>
              </w:rPr>
              <w:t>5</w:t>
            </w:r>
            <w:r w:rsidRPr="00013ABC">
              <w:rPr>
                <w:rFonts w:ascii="Times New Roman" w:hAnsi="Times New Roman" w:cs="Times New Roman"/>
                <w:color w:val="000000"/>
                <w:sz w:val="18"/>
                <w:szCs w:val="18"/>
                <w:lang w:val="en-US"/>
              </w:rPr>
              <w:t>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r w:rsidRPr="00013ABC">
              <w:rPr>
                <w:rFonts w:ascii="Times New Roman" w:eastAsia="Times New Roman" w:hAnsi="Times New Roman" w:cs="Times New Roman"/>
                <w:sz w:val="18"/>
                <w:szCs w:val="18"/>
                <w:lang w:val="en-US" w:eastAsia="ru-RU"/>
              </w:rPr>
              <w:t>Uzbekistan Airways</w:t>
            </w:r>
            <w:r w:rsidRPr="00013ABC">
              <w:rPr>
                <w:rFonts w:ascii="Times New Roman" w:eastAsia="Times New Roman" w:hAnsi="Times New Roman" w:cs="Times New Roman"/>
                <w:sz w:val="18"/>
                <w:szCs w:val="18"/>
                <w:lang w:val="uz-Cyrl-UZ" w:eastAsia="ru-RU"/>
              </w:rPr>
              <w:t>” А</w:t>
            </w:r>
            <w:r w:rsidRPr="00013ABC">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26FA344C" w14:textId="77777777" w:rsidTr="00BB1B91">
        <w:tblPrEx>
          <w:shd w:val="clear" w:color="auto" w:fill="auto"/>
          <w:tblCellMar>
            <w:left w:w="108" w:type="dxa"/>
            <w:right w:w="108" w:type="dxa"/>
          </w:tblCellMar>
        </w:tblPrEx>
        <w:trPr>
          <w:trHeight w:val="417"/>
        </w:trPr>
        <w:tc>
          <w:tcPr>
            <w:tcW w:w="141" w:type="pct"/>
            <w:vMerge/>
            <w:tcBorders>
              <w:left w:val="single" w:sz="4" w:space="0" w:color="auto"/>
              <w:right w:val="single" w:sz="4" w:space="0" w:color="auto"/>
            </w:tcBorders>
            <w:shd w:val="clear" w:color="000000" w:fill="FFFFFF"/>
          </w:tcPr>
          <w:p w14:paraId="2A2D8E5B"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2FE401B6"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hAnsi="Times New Roman" w:cs="Times New Roman"/>
                <w:color w:val="000000"/>
                <w:sz w:val="18"/>
                <w:szCs w:val="18"/>
              </w:rPr>
              <w:t>5</w:t>
            </w:r>
            <w:r w:rsidRPr="00013ABC">
              <w:rPr>
                <w:rFonts w:ascii="Times New Roman" w:hAnsi="Times New Roman" w:cs="Times New Roman"/>
                <w:color w:val="000000"/>
                <w:sz w:val="18"/>
                <w:szCs w:val="18"/>
                <w:lang w:val="en-US"/>
              </w:rPr>
              <w:t>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3A7792D8" w14:textId="77777777" w:rsidTr="00BB1B91">
        <w:tblPrEx>
          <w:shd w:val="clear" w:color="auto" w:fill="auto"/>
          <w:tblCellMar>
            <w:left w:w="108" w:type="dxa"/>
            <w:right w:w="108" w:type="dxa"/>
          </w:tblCellMar>
        </w:tblPrEx>
        <w:trPr>
          <w:trHeight w:val="409"/>
        </w:trPr>
        <w:tc>
          <w:tcPr>
            <w:tcW w:w="141" w:type="pct"/>
            <w:vMerge/>
            <w:tcBorders>
              <w:left w:val="single" w:sz="4" w:space="0" w:color="auto"/>
              <w:right w:val="single" w:sz="4" w:space="0" w:color="auto"/>
            </w:tcBorders>
            <w:shd w:val="clear" w:color="000000" w:fill="FFFFFF"/>
          </w:tcPr>
          <w:p w14:paraId="5F865147"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17607FE0"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hAnsi="Times New Roman" w:cs="Times New Roman"/>
                <w:color w:val="000000"/>
                <w:sz w:val="18"/>
                <w:szCs w:val="18"/>
              </w:rPr>
              <w:t>5</w:t>
            </w:r>
            <w:r w:rsidRPr="00013ABC">
              <w:rPr>
                <w:rFonts w:ascii="Times New Roman" w:hAnsi="Times New Roman" w:cs="Times New Roman"/>
                <w:color w:val="000000"/>
                <w:sz w:val="18"/>
                <w:szCs w:val="18"/>
                <w:lang w:val="en-US"/>
              </w:rPr>
              <w:t>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537D5021" w:rsidR="005D70C9" w:rsidRPr="00013ABC" w:rsidRDefault="005D70C9" w:rsidP="00C0585A">
            <w:pPr>
              <w:spacing w:after="0" w:line="240" w:lineRule="auto"/>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57053C81"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3286523"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703C6A8C" w14:textId="77777777" w:rsidTr="00BB1B91">
        <w:tblPrEx>
          <w:shd w:val="clear" w:color="auto" w:fill="auto"/>
          <w:tblCellMar>
            <w:left w:w="108" w:type="dxa"/>
            <w:right w:w="108" w:type="dxa"/>
          </w:tblCellMar>
        </w:tblPrEx>
        <w:trPr>
          <w:trHeight w:val="401"/>
        </w:trPr>
        <w:tc>
          <w:tcPr>
            <w:tcW w:w="141" w:type="pct"/>
            <w:vMerge/>
            <w:tcBorders>
              <w:left w:val="single" w:sz="4" w:space="0" w:color="auto"/>
              <w:right w:val="single" w:sz="4" w:space="0" w:color="auto"/>
            </w:tcBorders>
            <w:shd w:val="clear" w:color="000000" w:fill="FFFFFF"/>
          </w:tcPr>
          <w:p w14:paraId="1ED48089"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31D770AA"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hAnsi="Times New Roman" w:cs="Times New Roman"/>
                <w:color w:val="000000"/>
                <w:sz w:val="18"/>
                <w:szCs w:val="18"/>
                <w:lang w:val="en-US"/>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1DF5FA4C" w14:textId="77777777" w:rsidTr="00BB1B91">
        <w:tblPrEx>
          <w:shd w:val="clear" w:color="auto" w:fill="auto"/>
          <w:tblCellMar>
            <w:left w:w="108" w:type="dxa"/>
            <w:right w:w="108" w:type="dxa"/>
          </w:tblCellMar>
        </w:tblPrEx>
        <w:trPr>
          <w:trHeight w:val="435"/>
        </w:trPr>
        <w:tc>
          <w:tcPr>
            <w:tcW w:w="141" w:type="pct"/>
            <w:vMerge/>
            <w:tcBorders>
              <w:left w:val="single" w:sz="4" w:space="0" w:color="auto"/>
              <w:right w:val="single" w:sz="4" w:space="0" w:color="auto"/>
            </w:tcBorders>
            <w:shd w:val="clear" w:color="000000" w:fill="FFFFFF"/>
          </w:tcPr>
          <w:p w14:paraId="5CCBBF53"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642E04CF"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60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473F24C"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19758F55"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Қашқадарё вилояти</w:t>
            </w:r>
          </w:p>
        </w:tc>
        <w:tc>
          <w:tcPr>
            <w:tcW w:w="1453" w:type="pct"/>
            <w:gridSpan w:val="3"/>
            <w:vMerge/>
            <w:tcBorders>
              <w:left w:val="single" w:sz="4" w:space="0" w:color="auto"/>
              <w:right w:val="single" w:sz="4" w:space="0" w:color="auto"/>
            </w:tcBorders>
            <w:shd w:val="clear" w:color="000000" w:fill="FFFFFF"/>
          </w:tcPr>
          <w:p w14:paraId="72ECE0E0"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5906BD4E"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5D70C9" w:rsidRPr="00013ABC" w14:paraId="5A7C39F9" w14:textId="77777777" w:rsidTr="00BB1B91">
        <w:tblPrEx>
          <w:shd w:val="clear" w:color="auto" w:fill="auto"/>
          <w:tblCellMar>
            <w:left w:w="108" w:type="dxa"/>
            <w:right w:w="108" w:type="dxa"/>
          </w:tblCellMar>
        </w:tblPrEx>
        <w:trPr>
          <w:trHeight w:val="479"/>
        </w:trPr>
        <w:tc>
          <w:tcPr>
            <w:tcW w:w="141" w:type="pct"/>
            <w:vMerge/>
            <w:tcBorders>
              <w:left w:val="single" w:sz="4" w:space="0" w:color="auto"/>
              <w:bottom w:val="single" w:sz="4" w:space="0" w:color="auto"/>
              <w:right w:val="single" w:sz="4" w:space="0" w:color="auto"/>
            </w:tcBorders>
            <w:shd w:val="clear" w:color="000000" w:fill="FFFFFF"/>
          </w:tcPr>
          <w:p w14:paraId="231BDE3F"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1DF90C98" w:rsidR="005D70C9" w:rsidRPr="00013ABC" w:rsidRDefault="005D70C9"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18D7C33A" w:rsidR="005D70C9" w:rsidRPr="00013ABC" w:rsidRDefault="005D70C9" w:rsidP="00C0585A">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“Самарқандгеология”</w:t>
            </w:r>
            <w:r w:rsidRPr="00013ABC">
              <w:rPr>
                <w:rFonts w:ascii="Times New Roman" w:eastAsia="Times New Roman" w:hAnsi="Times New Roman" w:cs="Times New Roman"/>
                <w:sz w:val="18"/>
                <w:szCs w:val="18"/>
                <w:lang w:val="en-US" w:eastAsia="ru-RU"/>
              </w:rPr>
              <w:t xml:space="preserve"> </w:t>
            </w:r>
            <w:r w:rsidRPr="00013ABC">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80FDC2D" w:rsidR="005D70C9" w:rsidRPr="00013ABC" w:rsidRDefault="005D70C9"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5E08032E" w14:textId="77777777" w:rsidR="005D70C9" w:rsidRPr="00013ABC" w:rsidRDefault="005D70C9"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6AA73452"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p w14:paraId="280C2C4F" w14:textId="581ED01F" w:rsidR="001F1DC3" w:rsidRPr="00013ABC" w:rsidRDefault="001F1DC3" w:rsidP="00350986">
      <w:pPr>
        <w:spacing w:after="0" w:line="240" w:lineRule="auto"/>
        <w:rPr>
          <w:rFonts w:ascii="Times New Roman" w:hAnsi="Times New Roman" w:cs="Times New Roman"/>
          <w:sz w:val="32"/>
          <w:szCs w:val="32"/>
          <w:lang w:val="uz-Cyrl-UZ"/>
        </w:rPr>
      </w:pPr>
    </w:p>
    <w:p w14:paraId="61221D42" w14:textId="77777777" w:rsidR="00061BC6" w:rsidRPr="00061BC6" w:rsidRDefault="00061BC6" w:rsidP="00061BC6">
      <w:pPr>
        <w:spacing w:after="0" w:line="240" w:lineRule="auto"/>
        <w:ind w:left="709"/>
        <w:rPr>
          <w:rFonts w:ascii="Times New Roman" w:hAnsi="Times New Roman" w:cs="Times New Roman"/>
          <w:b/>
          <w:bCs/>
          <w:lang w:val="uz-Cyrl-UZ"/>
        </w:rPr>
      </w:pPr>
      <w:r w:rsidRPr="00061BC6">
        <w:rPr>
          <w:rFonts w:ascii="Times New Roman" w:hAnsi="Times New Roman" w:cs="Times New Roman"/>
          <w:b/>
          <w:bCs/>
          <w:lang w:val="uz-Cyrl-UZ"/>
        </w:rPr>
        <w:t>Бошқарув раисининг</w:t>
      </w:r>
    </w:p>
    <w:p w14:paraId="1399C9AA" w14:textId="7EE77DC7" w:rsidR="001F1DC3" w:rsidRPr="00013ABC" w:rsidRDefault="00061BC6" w:rsidP="001F1DC3">
      <w:pPr>
        <w:spacing w:after="0" w:line="240" w:lineRule="auto"/>
        <w:ind w:left="709"/>
        <w:rPr>
          <w:rFonts w:ascii="Times New Roman" w:hAnsi="Times New Roman" w:cs="Times New Roman"/>
          <w:b/>
          <w:lang w:val="uz-Cyrl-UZ"/>
        </w:rPr>
      </w:pPr>
      <w:r w:rsidRPr="00061BC6">
        <w:rPr>
          <w:rFonts w:ascii="Times New Roman" w:hAnsi="Times New Roman" w:cs="Times New Roman"/>
          <w:b/>
          <w:bCs/>
          <w:lang w:val="uz-Cyrl-UZ"/>
        </w:rPr>
        <w:t>биринчи ўринбосари</w:t>
      </w:r>
      <w:r w:rsidRPr="00061BC6">
        <w:rPr>
          <w:rFonts w:ascii="Times New Roman" w:hAnsi="Times New Roman" w:cs="Times New Roman"/>
          <w:b/>
          <w:lang w:val="uz-Cyrl-UZ"/>
        </w:rPr>
        <w:t xml:space="preserve"> </w:t>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AE4901" w:rsidRPr="00AE4901">
        <w:rPr>
          <w:rFonts w:ascii="Times New Roman" w:hAnsi="Times New Roman" w:cs="Times New Roman"/>
          <w:b/>
          <w:lang w:val="uz-Cyrl-UZ"/>
        </w:rPr>
        <w:t>А.Хамидов</w:t>
      </w:r>
      <w:r w:rsidR="001F1DC3" w:rsidRPr="00013ABC">
        <w:rPr>
          <w:rFonts w:ascii="Times New Roman" w:hAnsi="Times New Roman" w:cs="Times New Roman"/>
          <w:b/>
          <w:lang w:val="uz-Cyrl-UZ"/>
        </w:rPr>
        <w:t xml:space="preserve"> </w:t>
      </w:r>
    </w:p>
    <w:p w14:paraId="0DDA3156" w14:textId="77777777" w:rsidR="001F1DC3" w:rsidRPr="00013ABC" w:rsidRDefault="001F1DC3" w:rsidP="001F1DC3">
      <w:pPr>
        <w:spacing w:after="0" w:line="240" w:lineRule="auto"/>
        <w:ind w:left="709"/>
        <w:rPr>
          <w:rFonts w:ascii="Times New Roman" w:hAnsi="Times New Roman" w:cs="Times New Roman"/>
          <w:b/>
          <w:lang w:val="uz-Cyrl-UZ"/>
        </w:rPr>
      </w:pPr>
    </w:p>
    <w:p w14:paraId="06A37B06" w14:textId="77777777" w:rsidR="001F1DC3" w:rsidRPr="00013ABC" w:rsidRDefault="001F1DC3" w:rsidP="001F1DC3">
      <w:pPr>
        <w:spacing w:after="0" w:line="240" w:lineRule="auto"/>
        <w:ind w:left="709"/>
        <w:rPr>
          <w:rFonts w:ascii="Times New Roman" w:hAnsi="Times New Roman" w:cs="Times New Roman"/>
          <w:b/>
          <w:lang w:val="uz-Cyrl-UZ"/>
        </w:rPr>
      </w:pPr>
    </w:p>
    <w:p w14:paraId="5D062499" w14:textId="77777777" w:rsidR="00061BC6" w:rsidRPr="00061BC6" w:rsidRDefault="00061BC6" w:rsidP="00061BC6">
      <w:pPr>
        <w:spacing w:after="0" w:line="240" w:lineRule="auto"/>
        <w:ind w:left="709"/>
        <w:rPr>
          <w:rFonts w:ascii="Times New Roman" w:hAnsi="Times New Roman" w:cs="Times New Roman"/>
          <w:b/>
          <w:bCs/>
          <w:lang w:val="uz-Cyrl-UZ"/>
        </w:rPr>
      </w:pPr>
      <w:r w:rsidRPr="00061BC6">
        <w:rPr>
          <w:rFonts w:ascii="Times New Roman" w:hAnsi="Times New Roman" w:cs="Times New Roman"/>
          <w:b/>
          <w:bCs/>
          <w:lang w:val="uz-Cyrl-UZ"/>
        </w:rPr>
        <w:t>Бухгалтерия ҳисоби</w:t>
      </w:r>
    </w:p>
    <w:p w14:paraId="4FB6E9BB" w14:textId="77777777" w:rsidR="00061BC6" w:rsidRPr="00061BC6" w:rsidRDefault="00061BC6" w:rsidP="00061BC6">
      <w:pPr>
        <w:spacing w:after="0" w:line="240" w:lineRule="auto"/>
        <w:ind w:left="709"/>
        <w:rPr>
          <w:rFonts w:ascii="Times New Roman" w:hAnsi="Times New Roman" w:cs="Times New Roman"/>
          <w:b/>
          <w:bCs/>
          <w:lang w:val="uz-Cyrl-UZ"/>
        </w:rPr>
      </w:pPr>
      <w:r w:rsidRPr="00061BC6">
        <w:rPr>
          <w:rFonts w:ascii="Times New Roman" w:hAnsi="Times New Roman" w:cs="Times New Roman"/>
          <w:b/>
          <w:bCs/>
          <w:lang w:val="uz-Cyrl-UZ"/>
        </w:rPr>
        <w:t>ва молиявий менежмент</w:t>
      </w:r>
    </w:p>
    <w:p w14:paraId="37319735" w14:textId="77777777" w:rsidR="00061BC6" w:rsidRPr="00061BC6" w:rsidRDefault="00061BC6" w:rsidP="00061BC6">
      <w:pPr>
        <w:spacing w:after="0" w:line="240" w:lineRule="auto"/>
        <w:ind w:left="709"/>
        <w:rPr>
          <w:rFonts w:ascii="Times New Roman" w:hAnsi="Times New Roman" w:cs="Times New Roman"/>
          <w:b/>
          <w:bCs/>
          <w:lang w:val="uz-Cyrl-UZ"/>
        </w:rPr>
      </w:pPr>
      <w:r w:rsidRPr="00061BC6">
        <w:rPr>
          <w:rFonts w:ascii="Times New Roman" w:hAnsi="Times New Roman" w:cs="Times New Roman"/>
          <w:b/>
          <w:bCs/>
          <w:lang w:val="uz-Cyrl-UZ"/>
        </w:rPr>
        <w:t xml:space="preserve">департаменти директори – </w:t>
      </w:r>
    </w:p>
    <w:p w14:paraId="693D63AC" w14:textId="0729DDB3" w:rsidR="001F1DC3" w:rsidRPr="00013ABC" w:rsidRDefault="00061BC6" w:rsidP="001F1DC3">
      <w:pPr>
        <w:spacing w:after="0" w:line="240" w:lineRule="auto"/>
        <w:ind w:left="709"/>
        <w:rPr>
          <w:rFonts w:ascii="Times New Roman" w:hAnsi="Times New Roman" w:cs="Times New Roman"/>
          <w:b/>
        </w:rPr>
      </w:pPr>
      <w:r w:rsidRPr="00061BC6">
        <w:rPr>
          <w:rFonts w:ascii="Times New Roman" w:hAnsi="Times New Roman" w:cs="Times New Roman"/>
          <w:b/>
          <w:bCs/>
          <w:lang w:val="uz-Cyrl-UZ"/>
        </w:rPr>
        <w:t>Бош бухгалтер</w:t>
      </w:r>
      <w:r w:rsidRPr="00061BC6">
        <w:rPr>
          <w:rFonts w:ascii="Times New Roman" w:hAnsi="Times New Roman" w:cs="Times New Roman"/>
          <w:b/>
          <w:lang w:val="uz-Cyrl-UZ"/>
        </w:rPr>
        <w:t xml:space="preserve"> </w:t>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r>
      <w:r w:rsidR="001F1DC3" w:rsidRPr="00013ABC">
        <w:rPr>
          <w:rFonts w:ascii="Times New Roman" w:hAnsi="Times New Roman" w:cs="Times New Roman"/>
          <w:b/>
          <w:lang w:val="uz-Cyrl-UZ"/>
        </w:rPr>
        <w:tab/>
        <w:t>Ф.Рахманов</w:t>
      </w:r>
    </w:p>
    <w:p w14:paraId="7325AE66" w14:textId="77777777" w:rsidR="001F1DC3" w:rsidRPr="00013ABC" w:rsidRDefault="001F1DC3" w:rsidP="001F1DC3">
      <w:pPr>
        <w:spacing w:after="0" w:line="240" w:lineRule="auto"/>
        <w:ind w:left="709"/>
        <w:rPr>
          <w:rFonts w:ascii="Times New Roman" w:hAnsi="Times New Roman" w:cs="Times New Roman"/>
          <w:b/>
        </w:rPr>
      </w:pPr>
    </w:p>
    <w:p w14:paraId="07A074FF" w14:textId="77777777" w:rsidR="001F1DC3" w:rsidRPr="00013ABC" w:rsidRDefault="001F1DC3" w:rsidP="001F1DC3">
      <w:pPr>
        <w:spacing w:after="0" w:line="240" w:lineRule="auto"/>
        <w:ind w:left="709"/>
        <w:rPr>
          <w:rFonts w:ascii="Times New Roman" w:hAnsi="Times New Roman" w:cs="Times New Roman"/>
          <w:b/>
          <w:lang w:val="uz-Cyrl-UZ"/>
        </w:rPr>
      </w:pPr>
    </w:p>
    <w:p w14:paraId="31B50A84" w14:textId="77777777" w:rsidR="001F1DC3" w:rsidRPr="00013ABC" w:rsidRDefault="001F1DC3" w:rsidP="001F1DC3">
      <w:pPr>
        <w:spacing w:after="0" w:line="240" w:lineRule="auto"/>
        <w:ind w:left="709"/>
        <w:rPr>
          <w:rFonts w:ascii="Times New Roman" w:hAnsi="Times New Roman" w:cs="Times New Roman"/>
          <w:b/>
          <w:lang w:val="uz-Cyrl-UZ"/>
        </w:rPr>
      </w:pPr>
      <w:r w:rsidRPr="00013ABC">
        <w:rPr>
          <w:rFonts w:ascii="Times New Roman" w:hAnsi="Times New Roman" w:cs="Times New Roman"/>
          <w:b/>
          <w:lang w:val="uz-Cyrl-UZ"/>
        </w:rPr>
        <w:t>Ғазначилик департаменти</w:t>
      </w:r>
    </w:p>
    <w:p w14:paraId="0961466B" w14:textId="77777777" w:rsidR="001F1DC3" w:rsidRPr="00013ABC" w:rsidRDefault="001F1DC3" w:rsidP="001F1DC3">
      <w:pPr>
        <w:spacing w:after="0" w:line="240" w:lineRule="auto"/>
        <w:ind w:left="709"/>
        <w:rPr>
          <w:rFonts w:ascii="Times New Roman" w:hAnsi="Times New Roman" w:cs="Times New Roman"/>
          <w:b/>
          <w:lang w:val="uz-Cyrl-UZ"/>
        </w:rPr>
      </w:pPr>
      <w:r w:rsidRPr="00013ABC">
        <w:rPr>
          <w:rFonts w:ascii="Times New Roman" w:hAnsi="Times New Roman" w:cs="Times New Roman"/>
          <w:b/>
          <w:lang w:val="uz-Cyrl-UZ"/>
        </w:rPr>
        <w:t xml:space="preserve">Қимматли қоғозлар бўлими </w:t>
      </w:r>
    </w:p>
    <w:p w14:paraId="312319D1" w14:textId="18D2FA94" w:rsidR="001F1DC3" w:rsidRPr="00061BC6" w:rsidRDefault="001F1DC3" w:rsidP="00061BC6">
      <w:pPr>
        <w:spacing w:after="0" w:line="240" w:lineRule="auto"/>
        <w:ind w:left="709"/>
        <w:rPr>
          <w:rFonts w:ascii="Times New Roman" w:hAnsi="Times New Roman" w:cs="Times New Roman"/>
          <w:b/>
          <w:lang w:val="uz-Cyrl-UZ"/>
        </w:rPr>
      </w:pPr>
      <w:r w:rsidRPr="00013ABC">
        <w:rPr>
          <w:rFonts w:ascii="Times New Roman" w:hAnsi="Times New Roman" w:cs="Times New Roman"/>
          <w:b/>
          <w:lang w:val="uz-Cyrl-UZ"/>
        </w:rPr>
        <w:t>бошлиғи</w:t>
      </w:r>
      <w:r w:rsidRPr="00013ABC">
        <w:rPr>
          <w:rFonts w:ascii="Times New Roman" w:hAnsi="Times New Roman" w:cs="Times New Roman"/>
          <w:lang w:val="uz-Cyrl-UZ"/>
        </w:rPr>
        <w:t xml:space="preserve"> </w:t>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r>
      <w:r w:rsidRPr="00013ABC">
        <w:rPr>
          <w:rFonts w:ascii="Times New Roman" w:hAnsi="Times New Roman" w:cs="Times New Roman"/>
          <w:b/>
          <w:lang w:val="uz-Cyrl-UZ"/>
        </w:rPr>
        <w:tab/>
        <w:t>Ю.Ашуров</w:t>
      </w:r>
    </w:p>
    <w:sectPr w:rsidR="001F1DC3" w:rsidRPr="00061BC6"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D99D2" w14:textId="77777777" w:rsidR="00AF47ED" w:rsidRDefault="00AF47ED" w:rsidP="00BD263B">
      <w:pPr>
        <w:spacing w:after="0" w:line="240" w:lineRule="auto"/>
      </w:pPr>
      <w:r>
        <w:separator/>
      </w:r>
    </w:p>
  </w:endnote>
  <w:endnote w:type="continuationSeparator" w:id="0">
    <w:p w14:paraId="722C2D1B" w14:textId="77777777" w:rsidR="00AF47ED" w:rsidRDefault="00AF47ED"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96937" w14:textId="77777777" w:rsidR="00AF47ED" w:rsidRDefault="00AF47ED" w:rsidP="00BD263B">
      <w:pPr>
        <w:spacing w:after="0" w:line="240" w:lineRule="auto"/>
      </w:pPr>
      <w:r>
        <w:separator/>
      </w:r>
    </w:p>
  </w:footnote>
  <w:footnote w:type="continuationSeparator" w:id="0">
    <w:p w14:paraId="1F7B7E84" w14:textId="77777777" w:rsidR="00AF47ED" w:rsidRDefault="00AF47ED"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3F7A1987"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A72B4E">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FDF"/>
    <w:rsid w:val="00013ABC"/>
    <w:rsid w:val="00017C60"/>
    <w:rsid w:val="00053DA1"/>
    <w:rsid w:val="00056704"/>
    <w:rsid w:val="00061BC6"/>
    <w:rsid w:val="00066001"/>
    <w:rsid w:val="00074AB2"/>
    <w:rsid w:val="00081A9B"/>
    <w:rsid w:val="000C6528"/>
    <w:rsid w:val="000E5F20"/>
    <w:rsid w:val="00105472"/>
    <w:rsid w:val="00121A29"/>
    <w:rsid w:val="00123F23"/>
    <w:rsid w:val="00136B82"/>
    <w:rsid w:val="001436EC"/>
    <w:rsid w:val="00155EF3"/>
    <w:rsid w:val="00176CA6"/>
    <w:rsid w:val="00176F70"/>
    <w:rsid w:val="00183953"/>
    <w:rsid w:val="0019412F"/>
    <w:rsid w:val="001A0DC9"/>
    <w:rsid w:val="001A69B6"/>
    <w:rsid w:val="001D44F1"/>
    <w:rsid w:val="001F157E"/>
    <w:rsid w:val="001F1DC3"/>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F2ED2"/>
    <w:rsid w:val="00405D28"/>
    <w:rsid w:val="00451BB9"/>
    <w:rsid w:val="00465F18"/>
    <w:rsid w:val="00491315"/>
    <w:rsid w:val="004B6558"/>
    <w:rsid w:val="004C166F"/>
    <w:rsid w:val="004C77A6"/>
    <w:rsid w:val="005311FB"/>
    <w:rsid w:val="00566A15"/>
    <w:rsid w:val="00566C26"/>
    <w:rsid w:val="00570EB9"/>
    <w:rsid w:val="005D70C9"/>
    <w:rsid w:val="005E16A8"/>
    <w:rsid w:val="005F02A5"/>
    <w:rsid w:val="00604C5F"/>
    <w:rsid w:val="00634450"/>
    <w:rsid w:val="006853B8"/>
    <w:rsid w:val="006B2BD3"/>
    <w:rsid w:val="006E6AA8"/>
    <w:rsid w:val="006F35A6"/>
    <w:rsid w:val="0074602F"/>
    <w:rsid w:val="007740BA"/>
    <w:rsid w:val="00786FDF"/>
    <w:rsid w:val="007A0E3D"/>
    <w:rsid w:val="007B0F2B"/>
    <w:rsid w:val="007D4C96"/>
    <w:rsid w:val="00803D9A"/>
    <w:rsid w:val="008249DF"/>
    <w:rsid w:val="008619A0"/>
    <w:rsid w:val="00875A39"/>
    <w:rsid w:val="00890342"/>
    <w:rsid w:val="00890B91"/>
    <w:rsid w:val="008A19A7"/>
    <w:rsid w:val="008C0E7E"/>
    <w:rsid w:val="008C744E"/>
    <w:rsid w:val="00923959"/>
    <w:rsid w:val="00925406"/>
    <w:rsid w:val="00926C26"/>
    <w:rsid w:val="00934E74"/>
    <w:rsid w:val="00941ECB"/>
    <w:rsid w:val="0094463E"/>
    <w:rsid w:val="00975734"/>
    <w:rsid w:val="00980405"/>
    <w:rsid w:val="009E3409"/>
    <w:rsid w:val="00A313FB"/>
    <w:rsid w:val="00A6215D"/>
    <w:rsid w:val="00A72B4E"/>
    <w:rsid w:val="00A8368B"/>
    <w:rsid w:val="00A96D80"/>
    <w:rsid w:val="00AA0517"/>
    <w:rsid w:val="00AB0752"/>
    <w:rsid w:val="00AC273D"/>
    <w:rsid w:val="00AD78A0"/>
    <w:rsid w:val="00AE4901"/>
    <w:rsid w:val="00AF05AC"/>
    <w:rsid w:val="00AF47ED"/>
    <w:rsid w:val="00AF4A1A"/>
    <w:rsid w:val="00B0029A"/>
    <w:rsid w:val="00B01672"/>
    <w:rsid w:val="00B30177"/>
    <w:rsid w:val="00B47992"/>
    <w:rsid w:val="00B75550"/>
    <w:rsid w:val="00B809F0"/>
    <w:rsid w:val="00B92518"/>
    <w:rsid w:val="00B9316D"/>
    <w:rsid w:val="00BB194C"/>
    <w:rsid w:val="00BB1B91"/>
    <w:rsid w:val="00BC3FE9"/>
    <w:rsid w:val="00BD263B"/>
    <w:rsid w:val="00BF2C31"/>
    <w:rsid w:val="00C0585A"/>
    <w:rsid w:val="00C23DE9"/>
    <w:rsid w:val="00C26613"/>
    <w:rsid w:val="00C45E78"/>
    <w:rsid w:val="00C5442D"/>
    <w:rsid w:val="00C548E7"/>
    <w:rsid w:val="00C60F0F"/>
    <w:rsid w:val="00C664BC"/>
    <w:rsid w:val="00C72CC8"/>
    <w:rsid w:val="00CC200D"/>
    <w:rsid w:val="00CD2B26"/>
    <w:rsid w:val="00CE0AEF"/>
    <w:rsid w:val="00D24F8E"/>
    <w:rsid w:val="00D27BD0"/>
    <w:rsid w:val="00D3050B"/>
    <w:rsid w:val="00D35417"/>
    <w:rsid w:val="00D872E5"/>
    <w:rsid w:val="00D97A2D"/>
    <w:rsid w:val="00DC66CA"/>
    <w:rsid w:val="00DD0B69"/>
    <w:rsid w:val="00DF56FE"/>
    <w:rsid w:val="00E30C3E"/>
    <w:rsid w:val="00E3590B"/>
    <w:rsid w:val="00E5692B"/>
    <w:rsid w:val="00E609F6"/>
    <w:rsid w:val="00E67805"/>
    <w:rsid w:val="00E769F2"/>
    <w:rsid w:val="00EA2D68"/>
    <w:rsid w:val="00EA5CDC"/>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F4BD1-3AF7-4BD8-B4E4-C5C751F4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Alisher Umarov</cp:lastModifiedBy>
  <cp:revision>28</cp:revision>
  <cp:lastPrinted>2021-04-07T07:20:00Z</cp:lastPrinted>
  <dcterms:created xsi:type="dcterms:W3CDTF">2022-02-11T06:33:00Z</dcterms:created>
  <dcterms:modified xsi:type="dcterms:W3CDTF">2022-12-13T12:00:00Z</dcterms:modified>
</cp:coreProperties>
</file>