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C1D55" w14:textId="69082216" w:rsidR="007C2BD3" w:rsidRPr="00747497" w:rsidRDefault="00B84337" w:rsidP="00342FFC">
      <w:pPr>
        <w:ind w:left="9639"/>
        <w:jc w:val="right"/>
        <w:rPr>
          <w:rFonts w:ascii="Arial" w:hAnsi="Arial" w:cs="Arial"/>
          <w:b/>
          <w:bCs/>
          <w:lang w:val="uz-Cyrl-UZ"/>
        </w:rPr>
      </w:pPr>
      <w:r w:rsidRPr="00747497">
        <w:rPr>
          <w:rFonts w:ascii="Arial" w:hAnsi="Arial" w:cs="Arial"/>
          <w:b/>
          <w:bCs/>
          <w:lang w:val="uz-Cyrl-UZ"/>
        </w:rPr>
        <w:t>10</w:t>
      </w:r>
      <w:r w:rsidR="007C2BD3" w:rsidRPr="00747497">
        <w:rPr>
          <w:rFonts w:ascii="Arial" w:hAnsi="Arial" w:cs="Arial"/>
          <w:b/>
          <w:bCs/>
          <w:lang w:val="uz-Cyrl-UZ"/>
        </w:rPr>
        <w:t>-ИЛОВА</w:t>
      </w:r>
    </w:p>
    <w:p w14:paraId="54B82B45" w14:textId="77777777" w:rsidR="00EA3C8D" w:rsidRPr="00747497" w:rsidRDefault="00EA3C8D" w:rsidP="00EA3C8D">
      <w:pPr>
        <w:ind w:right="-2"/>
        <w:jc w:val="center"/>
        <w:rPr>
          <w:rFonts w:ascii="Arial" w:hAnsi="Arial" w:cs="Arial"/>
          <w:lang w:val="uz-Cyrl-UZ"/>
        </w:rPr>
      </w:pPr>
    </w:p>
    <w:p w14:paraId="739C39E4" w14:textId="77777777" w:rsidR="00EA3C8D" w:rsidRPr="00747497" w:rsidRDefault="00EA3C8D" w:rsidP="00EA3C8D">
      <w:pPr>
        <w:ind w:right="-2"/>
        <w:jc w:val="center"/>
        <w:rPr>
          <w:rFonts w:ascii="Arial" w:hAnsi="Arial" w:cs="Arial"/>
          <w:lang w:val="uz-Cyrl-UZ"/>
        </w:rPr>
      </w:pPr>
    </w:p>
    <w:p w14:paraId="66B1C94B" w14:textId="3860C617" w:rsidR="00F42E04" w:rsidRPr="00747497" w:rsidRDefault="001B53FD" w:rsidP="00EA3C8D">
      <w:pPr>
        <w:ind w:right="-2"/>
        <w:jc w:val="center"/>
        <w:rPr>
          <w:rFonts w:ascii="Arial" w:hAnsi="Arial" w:cs="Arial"/>
          <w:b/>
          <w:sz w:val="28"/>
          <w:szCs w:val="28"/>
          <w:lang w:val="uz-Cyrl-UZ"/>
        </w:rPr>
      </w:pPr>
      <w:r w:rsidRPr="00747497">
        <w:rPr>
          <w:rFonts w:ascii="Arial" w:hAnsi="Arial" w:cs="Arial"/>
          <w:b/>
          <w:sz w:val="28"/>
          <w:szCs w:val="28"/>
          <w:lang w:val="uz-Cyrl-UZ"/>
        </w:rPr>
        <w:t xml:space="preserve">Тасдиқланган йиллик харажатлар сметаси билан бир қаторда, унинг ижроси, шу жумладан объектларни қуриш, реконструкция қилиш ва капитал таъмирлаш ишлари, автомототранспорт воситаларини сотиб олиш ва сақлаш харажатлари тўғрисидаги </w:t>
      </w:r>
    </w:p>
    <w:p w14:paraId="784AD5B3" w14:textId="1CEDA67B" w:rsidR="00AB7C1B" w:rsidRPr="00747497" w:rsidRDefault="00504B52" w:rsidP="001B53FD">
      <w:pPr>
        <w:spacing w:before="160" w:after="160"/>
        <w:jc w:val="center"/>
        <w:rPr>
          <w:rFonts w:ascii="Arial" w:hAnsi="Arial" w:cs="Arial"/>
          <w:b/>
          <w:sz w:val="28"/>
          <w:szCs w:val="28"/>
          <w:lang w:val="uz-Cyrl-UZ"/>
        </w:rPr>
      </w:pPr>
      <w:r w:rsidRPr="00747497">
        <w:rPr>
          <w:rFonts w:ascii="Arial" w:hAnsi="Arial" w:cs="Arial"/>
          <w:b/>
          <w:sz w:val="28"/>
          <w:szCs w:val="28"/>
          <w:lang w:val="uz-Cyrl-UZ"/>
        </w:rPr>
        <w:t xml:space="preserve">МАЪЛУМОТЛАР </w:t>
      </w:r>
    </w:p>
    <w:p w14:paraId="64187600" w14:textId="54522679" w:rsidR="00560DDE" w:rsidRPr="00747497" w:rsidRDefault="00560DDE" w:rsidP="00560DDE">
      <w:pPr>
        <w:spacing w:before="160" w:after="160"/>
        <w:jc w:val="right"/>
        <w:rPr>
          <w:rFonts w:ascii="Arial" w:hAnsi="Arial" w:cs="Arial"/>
          <w:b/>
          <w:i/>
          <w:sz w:val="18"/>
          <w:szCs w:val="28"/>
          <w:lang w:val="uz-Cyrl-UZ"/>
        </w:rPr>
      </w:pPr>
      <w:r w:rsidRPr="00747497">
        <w:rPr>
          <w:rFonts w:ascii="Arial" w:hAnsi="Arial" w:cs="Arial"/>
          <w:b/>
          <w:i/>
          <w:sz w:val="18"/>
          <w:szCs w:val="28"/>
          <w:lang w:val="uz-Cyrl-UZ"/>
        </w:rPr>
        <w:t>(</w:t>
      </w:r>
      <w:r w:rsidR="00747497" w:rsidRPr="00747497">
        <w:rPr>
          <w:rFonts w:ascii="Arial" w:hAnsi="Arial" w:cs="Arial"/>
          <w:b/>
          <w:i/>
          <w:sz w:val="18"/>
          <w:szCs w:val="28"/>
          <w:lang w:val="uz-Cyrl-UZ"/>
        </w:rPr>
        <w:t>минг. </w:t>
      </w:r>
      <w:r w:rsidRPr="00747497">
        <w:rPr>
          <w:rFonts w:ascii="Arial" w:hAnsi="Arial" w:cs="Arial"/>
          <w:b/>
          <w:i/>
          <w:sz w:val="18"/>
          <w:szCs w:val="28"/>
          <w:lang w:val="uz-Cyrl-UZ"/>
        </w:rPr>
        <w:t>сўм</w:t>
      </w:r>
      <w:r w:rsidR="00A60F7D" w:rsidRPr="00747497">
        <w:rPr>
          <w:rFonts w:ascii="Arial" w:hAnsi="Arial" w:cs="Arial"/>
          <w:b/>
          <w:i/>
          <w:sz w:val="18"/>
          <w:szCs w:val="28"/>
          <w:lang w:val="uz-Cyrl-UZ"/>
        </w:rPr>
        <w:t>да</w:t>
      </w:r>
      <w:r w:rsidRPr="00747497">
        <w:rPr>
          <w:rFonts w:ascii="Arial" w:hAnsi="Arial" w:cs="Arial"/>
          <w:b/>
          <w:i/>
          <w:sz w:val="18"/>
          <w:szCs w:val="28"/>
          <w:lang w:val="uz-Cyrl-UZ"/>
        </w:rPr>
        <w:t>)</w:t>
      </w:r>
    </w:p>
    <w:tbl>
      <w:tblPr>
        <w:tblpPr w:leftFromText="180" w:rightFromText="180" w:vertAnchor="text" w:tblpY="1"/>
        <w:tblOverlap w:val="never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6575"/>
        <w:gridCol w:w="2218"/>
        <w:gridCol w:w="2562"/>
        <w:gridCol w:w="2830"/>
      </w:tblGrid>
      <w:tr w:rsidR="00AB602E" w:rsidRPr="00747497" w14:paraId="3563D5E9" w14:textId="006DBD58" w:rsidTr="0059700D">
        <w:trPr>
          <w:trHeight w:val="445"/>
        </w:trPr>
        <w:tc>
          <w:tcPr>
            <w:tcW w:w="552" w:type="dxa"/>
            <w:shd w:val="clear" w:color="auto" w:fill="DEEAF6" w:themeFill="accent1" w:themeFillTint="33"/>
            <w:vAlign w:val="center"/>
          </w:tcPr>
          <w:p w14:paraId="40B31173" w14:textId="143552E9" w:rsidR="00AB602E" w:rsidRPr="00747497" w:rsidRDefault="00AB602E" w:rsidP="00AB60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№</w:t>
            </w:r>
          </w:p>
        </w:tc>
        <w:tc>
          <w:tcPr>
            <w:tcW w:w="6575" w:type="dxa"/>
            <w:shd w:val="clear" w:color="auto" w:fill="DEEAF6" w:themeFill="accent1" w:themeFillTint="33"/>
            <w:vAlign w:val="center"/>
          </w:tcPr>
          <w:p w14:paraId="206B4F34" w14:textId="449AFD51" w:rsidR="00AB602E" w:rsidRPr="00747497" w:rsidRDefault="00AB602E" w:rsidP="00AB60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Харажат турлари</w:t>
            </w:r>
          </w:p>
        </w:tc>
        <w:tc>
          <w:tcPr>
            <w:tcW w:w="2218" w:type="dxa"/>
            <w:shd w:val="clear" w:color="auto" w:fill="DEEAF6" w:themeFill="accent1" w:themeFillTint="33"/>
            <w:vAlign w:val="center"/>
          </w:tcPr>
          <w:p w14:paraId="7901CFB5" w14:textId="2AC065EB" w:rsidR="00AB602E" w:rsidRPr="00747497" w:rsidRDefault="00AB602E" w:rsidP="00AB60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Аниқланган смета</w:t>
            </w:r>
            <w:r w:rsidR="00BC3456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 xml:space="preserve"> </w:t>
            </w:r>
            <w:r w:rsidR="00BC3456" w:rsidRPr="00BC3456">
              <w:rPr>
                <w:rFonts w:ascii="Arial" w:hAnsi="Arial" w:cs="Arial"/>
                <w:bCs/>
                <w:i/>
                <w:sz w:val="24"/>
                <w:szCs w:val="24"/>
                <w:lang w:val="uz-Cyrl-UZ"/>
              </w:rPr>
              <w:t>(Режа)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74A1952B" w14:textId="49F58D83" w:rsidR="00AB602E" w:rsidRPr="00747497" w:rsidRDefault="00AB602E" w:rsidP="00BC345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 xml:space="preserve">Касса </w:t>
            </w: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br/>
              <w:t>харажатлари</w:t>
            </w:r>
            <w:r w:rsidR="00BC3456" w:rsidRPr="00BC3456">
              <w:rPr>
                <w:rFonts w:ascii="Arial" w:hAnsi="Arial" w:cs="Arial"/>
                <w:bCs/>
                <w:i/>
                <w:sz w:val="24"/>
                <w:szCs w:val="24"/>
                <w:lang w:val="uz-Cyrl-UZ"/>
              </w:rPr>
              <w:t>(</w:t>
            </w:r>
            <w:r w:rsidR="00BC3456">
              <w:rPr>
                <w:rFonts w:ascii="Arial" w:hAnsi="Arial" w:cs="Arial"/>
                <w:bCs/>
                <w:i/>
                <w:sz w:val="24"/>
                <w:szCs w:val="24"/>
                <w:lang w:val="uz-Cyrl-UZ"/>
              </w:rPr>
              <w:t>Факт</w:t>
            </w:r>
            <w:r w:rsidR="00BC3456" w:rsidRPr="00BC3456">
              <w:rPr>
                <w:rFonts w:ascii="Arial" w:hAnsi="Arial" w:cs="Arial"/>
                <w:bCs/>
                <w:i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830" w:type="dxa"/>
            <w:shd w:val="clear" w:color="auto" w:fill="DEEAF6" w:themeFill="accent1" w:themeFillTint="33"/>
            <w:vAlign w:val="center"/>
          </w:tcPr>
          <w:p w14:paraId="30110186" w14:textId="2CEA83BF" w:rsidR="00AB602E" w:rsidRPr="00747497" w:rsidRDefault="00AB602E" w:rsidP="00AB60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 xml:space="preserve">Смета </w:t>
            </w: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br/>
              <w:t>бўйича қолдиқ</w:t>
            </w:r>
          </w:p>
        </w:tc>
      </w:tr>
      <w:tr w:rsidR="0059700D" w:rsidRPr="00747497" w14:paraId="7DA5DBE6" w14:textId="3ABFFA21" w:rsidTr="0059700D">
        <w:trPr>
          <w:trHeight w:val="403"/>
        </w:trPr>
        <w:tc>
          <w:tcPr>
            <w:tcW w:w="552" w:type="dxa"/>
          </w:tcPr>
          <w:p w14:paraId="52120CE8" w14:textId="6B06D32D" w:rsidR="0059700D" w:rsidRPr="00747497" w:rsidRDefault="0059700D" w:rsidP="0059700D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</w:tcPr>
          <w:p w14:paraId="079F1254" w14:textId="4E256189" w:rsidR="0059700D" w:rsidRPr="00747497" w:rsidRDefault="0059700D" w:rsidP="0059700D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47497">
              <w:rPr>
                <w:rFonts w:ascii="Arial" w:hAnsi="Arial" w:cs="Arial"/>
                <w:b/>
                <w:bCs/>
                <w:color w:val="000000"/>
                <w:lang w:val="uz-Cyrl-UZ"/>
              </w:rPr>
              <w:t xml:space="preserve">Биноларни капитал таъмирлаш, янги бино қуриш, </w:t>
            </w:r>
            <w:r w:rsidRPr="00747497">
              <w:rPr>
                <w:rFonts w:ascii="Arial" w:hAnsi="Arial" w:cs="Arial"/>
                <w:b/>
                <w:bCs/>
                <w:color w:val="000000"/>
              </w:rPr>
              <w:t xml:space="preserve">реконструкция қилиш ва янгиларини </w:t>
            </w:r>
            <w:bookmarkStart w:id="0" w:name="_GoBack"/>
            <w:bookmarkEnd w:id="0"/>
            <w:r w:rsidRPr="00747497">
              <w:rPr>
                <w:rFonts w:ascii="Arial" w:hAnsi="Arial" w:cs="Arial"/>
                <w:b/>
                <w:bCs/>
                <w:color w:val="000000"/>
              </w:rPr>
              <w:t>харид қилиш:</w:t>
            </w:r>
          </w:p>
        </w:tc>
        <w:tc>
          <w:tcPr>
            <w:tcW w:w="2218" w:type="dxa"/>
            <w:vAlign w:val="center"/>
          </w:tcPr>
          <w:p w14:paraId="1F2E68BA" w14:textId="529D14D4" w:rsidR="0059700D" w:rsidRPr="00747497" w:rsidRDefault="0059700D" w:rsidP="0059700D">
            <w:pPr>
              <w:jc w:val="center"/>
              <w:rPr>
                <w:rStyle w:val="s0"/>
                <w:rFonts w:ascii="Arial" w:hAnsi="Arial" w:cs="Arial"/>
                <w:b/>
                <w:bCs/>
              </w:rPr>
            </w:pPr>
            <w:r w:rsidRPr="00747497">
              <w:rPr>
                <w:rFonts w:ascii="Arial" w:hAnsi="Arial" w:cs="Arial"/>
                <w:b/>
                <w:bCs/>
                <w:color w:val="222222"/>
              </w:rPr>
              <w:t>41 000</w:t>
            </w:r>
            <w:r w:rsidR="00976507">
              <w:rPr>
                <w:rFonts w:ascii="Arial" w:hAnsi="Arial" w:cs="Arial"/>
                <w:b/>
                <w:bCs/>
                <w:color w:val="222222"/>
              </w:rPr>
              <w:t> </w:t>
            </w:r>
            <w:r w:rsidRPr="00747497">
              <w:rPr>
                <w:rFonts w:ascii="Arial" w:hAnsi="Arial" w:cs="Arial"/>
                <w:b/>
                <w:bCs/>
                <w:color w:val="222222"/>
              </w:rPr>
              <w:t>000</w:t>
            </w:r>
          </w:p>
        </w:tc>
        <w:tc>
          <w:tcPr>
            <w:tcW w:w="2562" w:type="dxa"/>
            <w:vAlign w:val="center"/>
          </w:tcPr>
          <w:p w14:paraId="1E0916B0" w14:textId="08ACCC44" w:rsidR="0059700D" w:rsidRPr="00976507" w:rsidRDefault="00976507" w:rsidP="0059700D">
            <w:pPr>
              <w:jc w:val="center"/>
              <w:rPr>
                <w:rStyle w:val="s0"/>
                <w:rFonts w:ascii="Arial" w:hAnsi="Arial" w:cs="Arial"/>
                <w:b/>
                <w:bCs/>
                <w:sz w:val="22"/>
                <w:szCs w:val="22"/>
              </w:rPr>
            </w:pPr>
            <w:r w:rsidRPr="00976507">
              <w:rPr>
                <w:rFonts w:ascii="Arial" w:hAnsi="Arial" w:cs="Arial"/>
                <w:b/>
                <w:color w:val="222222"/>
              </w:rPr>
              <w:t>28 888</w:t>
            </w:r>
            <w:r>
              <w:rPr>
                <w:rFonts w:ascii="Arial" w:hAnsi="Arial" w:cs="Arial"/>
                <w:b/>
                <w:color w:val="222222"/>
              </w:rPr>
              <w:t> </w:t>
            </w:r>
            <w:r w:rsidRPr="00976507">
              <w:rPr>
                <w:rFonts w:ascii="Arial" w:hAnsi="Arial" w:cs="Arial"/>
                <w:b/>
                <w:color w:val="222222"/>
              </w:rPr>
              <w:t>000</w:t>
            </w:r>
          </w:p>
        </w:tc>
        <w:tc>
          <w:tcPr>
            <w:tcW w:w="2830" w:type="dxa"/>
            <w:vAlign w:val="center"/>
          </w:tcPr>
          <w:p w14:paraId="1D5A99FA" w14:textId="1955B402" w:rsidR="0059700D" w:rsidRPr="00976507" w:rsidRDefault="00976507" w:rsidP="005970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6507">
              <w:rPr>
                <w:rFonts w:ascii="Arial" w:hAnsi="Arial" w:cs="Arial"/>
                <w:b/>
                <w:color w:val="222222"/>
              </w:rPr>
              <w:t>12 112 000</w:t>
            </w:r>
          </w:p>
        </w:tc>
      </w:tr>
      <w:tr w:rsidR="00747497" w:rsidRPr="00747497" w14:paraId="4ADCE207" w14:textId="75637315" w:rsidTr="0059700D">
        <w:trPr>
          <w:trHeight w:val="423"/>
        </w:trPr>
        <w:tc>
          <w:tcPr>
            <w:tcW w:w="552" w:type="dxa"/>
          </w:tcPr>
          <w:p w14:paraId="0EA08A81" w14:textId="7FE06240" w:rsidR="00747497" w:rsidRPr="00747497" w:rsidRDefault="00747497" w:rsidP="00747497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uz-Cyrl-UZ"/>
              </w:rPr>
            </w:pPr>
          </w:p>
        </w:tc>
        <w:tc>
          <w:tcPr>
            <w:tcW w:w="6575" w:type="dxa"/>
          </w:tcPr>
          <w:p w14:paraId="1113AA2B" w14:textId="23EAFD80" w:rsidR="00747497" w:rsidRPr="00747497" w:rsidRDefault="00747497" w:rsidP="007474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Янги бино сотиб олиш</w:t>
            </w:r>
            <w:r w:rsidRPr="00747497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 xml:space="preserve"> капитал таъмирлаш</w:t>
            </w:r>
          </w:p>
        </w:tc>
        <w:tc>
          <w:tcPr>
            <w:tcW w:w="2218" w:type="dxa"/>
            <w:vAlign w:val="center"/>
          </w:tcPr>
          <w:p w14:paraId="73D84506" w14:textId="1F429031" w:rsidR="00747497" w:rsidRPr="00747497" w:rsidRDefault="00747497" w:rsidP="00747497">
            <w:pPr>
              <w:jc w:val="center"/>
              <w:rPr>
                <w:rStyle w:val="s0"/>
                <w:rFonts w:ascii="Arial" w:hAnsi="Arial" w:cs="Arial"/>
                <w:sz w:val="22"/>
                <w:szCs w:val="22"/>
              </w:rPr>
            </w:pPr>
            <w:r w:rsidRPr="00747497">
              <w:rPr>
                <w:rFonts w:ascii="Arial" w:hAnsi="Arial" w:cs="Arial"/>
                <w:color w:val="222222"/>
              </w:rPr>
              <w:t>41 000</w:t>
            </w:r>
            <w:r w:rsidR="00976507">
              <w:rPr>
                <w:rFonts w:ascii="Arial" w:hAnsi="Arial" w:cs="Arial"/>
                <w:color w:val="222222"/>
              </w:rPr>
              <w:t> </w:t>
            </w:r>
            <w:r w:rsidRPr="00747497">
              <w:rPr>
                <w:rFonts w:ascii="Arial" w:hAnsi="Arial" w:cs="Arial"/>
                <w:color w:val="222222"/>
              </w:rPr>
              <w:t>000</w:t>
            </w:r>
          </w:p>
        </w:tc>
        <w:tc>
          <w:tcPr>
            <w:tcW w:w="2562" w:type="dxa"/>
            <w:vAlign w:val="center"/>
          </w:tcPr>
          <w:p w14:paraId="7A023B5B" w14:textId="0B19B2C2" w:rsidR="00747497" w:rsidRPr="00747497" w:rsidRDefault="00447908" w:rsidP="00447908">
            <w:pPr>
              <w:jc w:val="center"/>
              <w:rPr>
                <w:rStyle w:val="s0"/>
                <w:rFonts w:ascii="Arial" w:hAnsi="Arial" w:cs="Arial"/>
                <w:sz w:val="22"/>
                <w:szCs w:val="22"/>
                <w:lang w:val="uz-Cyrl-UZ"/>
              </w:rPr>
            </w:pPr>
            <w:r>
              <w:rPr>
                <w:rFonts w:ascii="Arial" w:hAnsi="Arial" w:cs="Arial"/>
                <w:color w:val="222222"/>
              </w:rPr>
              <w:t>28</w:t>
            </w:r>
            <w:r w:rsidR="00747497" w:rsidRPr="00747497">
              <w:rPr>
                <w:rFonts w:ascii="Arial" w:hAnsi="Arial" w:cs="Arial"/>
                <w:color w:val="222222"/>
              </w:rPr>
              <w:t xml:space="preserve"> </w:t>
            </w:r>
            <w:r>
              <w:rPr>
                <w:rFonts w:ascii="Arial" w:hAnsi="Arial" w:cs="Arial"/>
                <w:color w:val="222222"/>
              </w:rPr>
              <w:t>888</w:t>
            </w:r>
            <w:r w:rsidR="0059700D">
              <w:rPr>
                <w:rFonts w:ascii="Arial" w:hAnsi="Arial" w:cs="Arial"/>
                <w:color w:val="222222"/>
              </w:rPr>
              <w:t> </w:t>
            </w:r>
            <w:r>
              <w:rPr>
                <w:rFonts w:ascii="Arial" w:hAnsi="Arial" w:cs="Arial"/>
                <w:color w:val="222222"/>
              </w:rPr>
              <w:t>000</w:t>
            </w:r>
          </w:p>
        </w:tc>
        <w:tc>
          <w:tcPr>
            <w:tcW w:w="2830" w:type="dxa"/>
            <w:vAlign w:val="center"/>
          </w:tcPr>
          <w:p w14:paraId="064E0525" w14:textId="32C5C41F" w:rsidR="00747497" w:rsidRPr="00747497" w:rsidRDefault="00447908" w:rsidP="00447908">
            <w:pPr>
              <w:jc w:val="center"/>
              <w:rPr>
                <w:rFonts w:ascii="Arial" w:hAnsi="Arial" w:cs="Arial"/>
                <w:sz w:val="22"/>
                <w:szCs w:val="22"/>
                <w:lang w:val="uz-Cyrl-UZ"/>
              </w:rPr>
            </w:pPr>
            <w:r>
              <w:rPr>
                <w:rFonts w:ascii="Arial" w:hAnsi="Arial" w:cs="Arial"/>
                <w:color w:val="222222"/>
              </w:rPr>
              <w:t>1</w:t>
            </w:r>
            <w:r w:rsidR="0059700D">
              <w:rPr>
                <w:rFonts w:ascii="Arial" w:hAnsi="Arial" w:cs="Arial"/>
                <w:color w:val="222222"/>
              </w:rPr>
              <w:t>2</w:t>
            </w:r>
            <w:r w:rsidR="00747497" w:rsidRPr="00747497">
              <w:rPr>
                <w:rFonts w:ascii="Arial" w:hAnsi="Arial" w:cs="Arial"/>
                <w:color w:val="222222"/>
              </w:rPr>
              <w:t xml:space="preserve"> </w:t>
            </w:r>
            <w:r>
              <w:rPr>
                <w:rFonts w:ascii="Arial" w:hAnsi="Arial" w:cs="Arial"/>
                <w:color w:val="222222"/>
              </w:rPr>
              <w:t>112</w:t>
            </w:r>
            <w:r w:rsidR="00747497" w:rsidRPr="00747497">
              <w:rPr>
                <w:rFonts w:ascii="Arial" w:hAnsi="Arial" w:cs="Arial"/>
                <w:color w:val="222222"/>
              </w:rPr>
              <w:t xml:space="preserve"> </w:t>
            </w:r>
            <w:r>
              <w:rPr>
                <w:rFonts w:ascii="Arial" w:hAnsi="Arial" w:cs="Arial"/>
                <w:color w:val="222222"/>
              </w:rPr>
              <w:t>00</w:t>
            </w:r>
            <w:r w:rsidR="00747497" w:rsidRPr="00747497">
              <w:rPr>
                <w:rFonts w:ascii="Arial" w:hAnsi="Arial" w:cs="Arial"/>
                <w:color w:val="222222"/>
              </w:rPr>
              <w:t>0</w:t>
            </w:r>
          </w:p>
        </w:tc>
      </w:tr>
      <w:tr w:rsidR="00747497" w:rsidRPr="00747497" w14:paraId="76FA1A83" w14:textId="686FE634" w:rsidTr="0059700D">
        <w:tc>
          <w:tcPr>
            <w:tcW w:w="552" w:type="dxa"/>
          </w:tcPr>
          <w:p w14:paraId="6C02282D" w14:textId="4D70A7D1" w:rsidR="00747497" w:rsidRPr="00747497" w:rsidRDefault="00747497" w:rsidP="00747497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  <w:vAlign w:val="center"/>
          </w:tcPr>
          <w:p w14:paraId="3AC32ABD" w14:textId="51897427" w:rsidR="00747497" w:rsidRPr="00747497" w:rsidRDefault="00747497" w:rsidP="00747497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Янги бинолар қуриш</w:t>
            </w:r>
          </w:p>
        </w:tc>
        <w:tc>
          <w:tcPr>
            <w:tcW w:w="2218" w:type="dxa"/>
            <w:vAlign w:val="center"/>
          </w:tcPr>
          <w:p w14:paraId="4D639B2B" w14:textId="40E6F91C" w:rsidR="00747497" w:rsidRPr="00747497" w:rsidRDefault="00747497" w:rsidP="00747497">
            <w:pPr>
              <w:jc w:val="center"/>
              <w:rPr>
                <w:rFonts w:ascii="Arial" w:hAnsi="Arial" w:cs="Arial"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  <w:tc>
          <w:tcPr>
            <w:tcW w:w="2562" w:type="dxa"/>
            <w:vAlign w:val="center"/>
          </w:tcPr>
          <w:p w14:paraId="68303722" w14:textId="77EF88CD" w:rsidR="00747497" w:rsidRPr="00747497" w:rsidRDefault="00747497" w:rsidP="00747497">
            <w:pPr>
              <w:jc w:val="center"/>
              <w:rPr>
                <w:rFonts w:ascii="Arial" w:hAnsi="Arial" w:cs="Arial"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  <w:tc>
          <w:tcPr>
            <w:tcW w:w="2830" w:type="dxa"/>
            <w:vAlign w:val="center"/>
          </w:tcPr>
          <w:p w14:paraId="5814EA84" w14:textId="3B601450" w:rsidR="00747497" w:rsidRPr="00747497" w:rsidRDefault="00747497" w:rsidP="007474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</w:tr>
      <w:tr w:rsidR="00747497" w:rsidRPr="00747497" w14:paraId="09BB86E4" w14:textId="77777777" w:rsidTr="0059700D">
        <w:tc>
          <w:tcPr>
            <w:tcW w:w="552" w:type="dxa"/>
          </w:tcPr>
          <w:p w14:paraId="1F46D4D5" w14:textId="77777777" w:rsidR="00747497" w:rsidRPr="00747497" w:rsidRDefault="00747497" w:rsidP="00747497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  <w:vAlign w:val="center"/>
          </w:tcPr>
          <w:p w14:paraId="7B5FC060" w14:textId="38D9D6F3" w:rsidR="00747497" w:rsidRPr="00747497" w:rsidRDefault="00747497" w:rsidP="00747497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Реконструкция</w:t>
            </w:r>
          </w:p>
        </w:tc>
        <w:tc>
          <w:tcPr>
            <w:tcW w:w="2218" w:type="dxa"/>
            <w:vAlign w:val="center"/>
          </w:tcPr>
          <w:p w14:paraId="4FEB12BE" w14:textId="6FF81401" w:rsidR="00747497" w:rsidRPr="00747497" w:rsidRDefault="00747497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  <w:tc>
          <w:tcPr>
            <w:tcW w:w="2562" w:type="dxa"/>
            <w:vAlign w:val="center"/>
          </w:tcPr>
          <w:p w14:paraId="083AF1C5" w14:textId="1B246D7E" w:rsidR="00747497" w:rsidRPr="00747497" w:rsidRDefault="00747497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  <w:tc>
          <w:tcPr>
            <w:tcW w:w="2830" w:type="dxa"/>
            <w:vAlign w:val="center"/>
          </w:tcPr>
          <w:p w14:paraId="5859D7E0" w14:textId="5F892974" w:rsidR="00747497" w:rsidRPr="00747497" w:rsidRDefault="00747497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</w:tr>
      <w:tr w:rsidR="005825D3" w:rsidRPr="00747497" w14:paraId="45AF5E1B" w14:textId="77777777" w:rsidTr="0059700D">
        <w:tc>
          <w:tcPr>
            <w:tcW w:w="552" w:type="dxa"/>
          </w:tcPr>
          <w:p w14:paraId="537D2BA9" w14:textId="77777777" w:rsidR="005825D3" w:rsidRPr="00747497" w:rsidRDefault="005825D3" w:rsidP="005825D3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  <w:vAlign w:val="center"/>
          </w:tcPr>
          <w:p w14:paraId="0400CC63" w14:textId="42EEFE8F" w:rsidR="005825D3" w:rsidRPr="00747497" w:rsidRDefault="005825D3" w:rsidP="005825D3">
            <w:pPr>
              <w:jc w:val="both"/>
              <w:rPr>
                <w:rFonts w:ascii="Arial" w:hAnsi="Arial" w:cs="Arial"/>
                <w:b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sz w:val="24"/>
                <w:szCs w:val="24"/>
                <w:lang w:val="uz-Cyrl-UZ"/>
              </w:rPr>
              <w:t>Автотранспорт воситалари харажалари:</w:t>
            </w:r>
          </w:p>
        </w:tc>
        <w:tc>
          <w:tcPr>
            <w:tcW w:w="2218" w:type="dxa"/>
            <w:vAlign w:val="center"/>
          </w:tcPr>
          <w:p w14:paraId="7A8E07C3" w14:textId="1656291B" w:rsidR="005825D3" w:rsidRPr="00747497" w:rsidRDefault="00976507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976507">
              <w:rPr>
                <w:rFonts w:ascii="Arial" w:hAnsi="Arial" w:cs="Arial"/>
                <w:b/>
                <w:bCs/>
                <w:color w:val="222222"/>
              </w:rPr>
              <w:t>13 487 590</w:t>
            </w:r>
          </w:p>
        </w:tc>
        <w:tc>
          <w:tcPr>
            <w:tcW w:w="2562" w:type="dxa"/>
            <w:vAlign w:val="center"/>
          </w:tcPr>
          <w:p w14:paraId="35CCB92E" w14:textId="67CF4340" w:rsidR="005825D3" w:rsidRPr="00747497" w:rsidRDefault="00DB345A" w:rsidP="006C0C1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DB345A">
              <w:rPr>
                <w:rFonts w:ascii="Arial" w:hAnsi="Arial" w:cs="Arial"/>
                <w:b/>
                <w:bCs/>
                <w:color w:val="222222"/>
              </w:rPr>
              <w:t>13 016 131</w:t>
            </w:r>
          </w:p>
        </w:tc>
        <w:tc>
          <w:tcPr>
            <w:tcW w:w="2830" w:type="dxa"/>
            <w:vAlign w:val="center"/>
          </w:tcPr>
          <w:p w14:paraId="09E8DE93" w14:textId="2202A9E5" w:rsidR="005825D3" w:rsidRPr="00747497" w:rsidRDefault="00DB345A" w:rsidP="006C0C11">
            <w:pPr>
              <w:jc w:val="center"/>
              <w:rPr>
                <w:rFonts w:ascii="Arial" w:hAnsi="Arial" w:cs="Arial"/>
                <w:b/>
                <w:bCs/>
                <w:color w:val="222222"/>
              </w:rPr>
            </w:pPr>
            <w:r w:rsidRPr="00DB345A">
              <w:rPr>
                <w:rFonts w:ascii="Arial" w:hAnsi="Arial" w:cs="Arial"/>
                <w:b/>
                <w:bCs/>
                <w:color w:val="222222"/>
              </w:rPr>
              <w:t>471 459</w:t>
            </w:r>
          </w:p>
        </w:tc>
      </w:tr>
      <w:tr w:rsidR="005825D3" w:rsidRPr="00747497" w14:paraId="2D41669D" w14:textId="77777777" w:rsidTr="00447908">
        <w:trPr>
          <w:trHeight w:val="430"/>
        </w:trPr>
        <w:tc>
          <w:tcPr>
            <w:tcW w:w="552" w:type="dxa"/>
          </w:tcPr>
          <w:p w14:paraId="4A069D16" w14:textId="77777777" w:rsidR="005825D3" w:rsidRPr="00747497" w:rsidRDefault="005825D3" w:rsidP="005825D3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  <w:vAlign w:val="center"/>
          </w:tcPr>
          <w:p w14:paraId="7AC51FFE" w14:textId="6B3C7EFD" w:rsidR="005825D3" w:rsidRPr="00747497" w:rsidRDefault="005825D3" w:rsidP="005825D3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Автотранспорт воситалари хариди</w:t>
            </w:r>
          </w:p>
        </w:tc>
        <w:tc>
          <w:tcPr>
            <w:tcW w:w="2218" w:type="dxa"/>
            <w:vAlign w:val="center"/>
          </w:tcPr>
          <w:p w14:paraId="1DAEACC3" w14:textId="203EB185" w:rsidR="005825D3" w:rsidRPr="001856A2" w:rsidRDefault="005825D3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1856A2">
              <w:rPr>
                <w:rFonts w:ascii="Arial" w:hAnsi="Arial" w:cs="Arial"/>
                <w:color w:val="222222"/>
              </w:rPr>
              <w:t>12 390</w:t>
            </w:r>
            <w:r w:rsidR="006C0C11" w:rsidRPr="001856A2">
              <w:rPr>
                <w:rFonts w:ascii="Arial" w:hAnsi="Arial" w:cs="Arial"/>
                <w:color w:val="222222"/>
              </w:rPr>
              <w:t> </w:t>
            </w:r>
            <w:r w:rsidRPr="001856A2">
              <w:rPr>
                <w:rFonts w:ascii="Arial" w:hAnsi="Arial" w:cs="Arial"/>
                <w:color w:val="222222"/>
              </w:rPr>
              <w:t>000</w:t>
            </w:r>
          </w:p>
        </w:tc>
        <w:tc>
          <w:tcPr>
            <w:tcW w:w="2562" w:type="dxa"/>
            <w:vAlign w:val="center"/>
          </w:tcPr>
          <w:p w14:paraId="512685B0" w14:textId="28B1118A" w:rsidR="005825D3" w:rsidRPr="001856A2" w:rsidRDefault="005825D3" w:rsidP="006C0C1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1856A2">
              <w:rPr>
                <w:rFonts w:ascii="Arial" w:hAnsi="Arial" w:cs="Arial"/>
                <w:color w:val="222222"/>
              </w:rPr>
              <w:t xml:space="preserve">12 </w:t>
            </w:r>
            <w:r w:rsidR="006C0C11" w:rsidRPr="001856A2">
              <w:rPr>
                <w:rFonts w:ascii="Arial" w:hAnsi="Arial" w:cs="Arial"/>
                <w:color w:val="222222"/>
              </w:rPr>
              <w:t>258</w:t>
            </w:r>
            <w:r w:rsidRPr="001856A2">
              <w:rPr>
                <w:rFonts w:ascii="Arial" w:hAnsi="Arial" w:cs="Arial"/>
                <w:color w:val="222222"/>
              </w:rPr>
              <w:t xml:space="preserve"> </w:t>
            </w:r>
            <w:r w:rsidR="006C0C11" w:rsidRPr="001856A2">
              <w:rPr>
                <w:rFonts w:ascii="Arial" w:hAnsi="Arial" w:cs="Arial"/>
                <w:color w:val="222222"/>
              </w:rPr>
              <w:t>2</w:t>
            </w:r>
            <w:r w:rsidRPr="001856A2">
              <w:rPr>
                <w:rFonts w:ascii="Arial" w:hAnsi="Arial" w:cs="Arial"/>
                <w:color w:val="222222"/>
              </w:rPr>
              <w:t>00</w:t>
            </w:r>
          </w:p>
        </w:tc>
        <w:tc>
          <w:tcPr>
            <w:tcW w:w="2830" w:type="dxa"/>
            <w:vAlign w:val="center"/>
          </w:tcPr>
          <w:p w14:paraId="4DE38A67" w14:textId="7676D33E" w:rsidR="005825D3" w:rsidRPr="001856A2" w:rsidRDefault="006C0C11" w:rsidP="006C0C11">
            <w:pPr>
              <w:jc w:val="center"/>
              <w:rPr>
                <w:rFonts w:ascii="Arial" w:hAnsi="Arial" w:cs="Arial"/>
                <w:color w:val="222222"/>
              </w:rPr>
            </w:pPr>
            <w:r w:rsidRPr="001856A2">
              <w:rPr>
                <w:rFonts w:ascii="Arial" w:hAnsi="Arial" w:cs="Arial"/>
                <w:color w:val="222222"/>
              </w:rPr>
              <w:t>131</w:t>
            </w:r>
            <w:r w:rsidR="005825D3" w:rsidRPr="001856A2">
              <w:rPr>
                <w:rFonts w:ascii="Arial" w:hAnsi="Arial" w:cs="Arial"/>
                <w:color w:val="222222"/>
              </w:rPr>
              <w:t xml:space="preserve"> </w:t>
            </w:r>
            <w:r w:rsidRPr="001856A2">
              <w:rPr>
                <w:rFonts w:ascii="Arial" w:hAnsi="Arial" w:cs="Arial"/>
                <w:color w:val="222222"/>
              </w:rPr>
              <w:t>8</w:t>
            </w:r>
            <w:r w:rsidR="005825D3" w:rsidRPr="001856A2">
              <w:rPr>
                <w:rFonts w:ascii="Arial" w:hAnsi="Arial" w:cs="Arial"/>
                <w:color w:val="222222"/>
              </w:rPr>
              <w:t>00</w:t>
            </w:r>
          </w:p>
        </w:tc>
      </w:tr>
      <w:tr w:rsidR="005825D3" w:rsidRPr="00747497" w14:paraId="6BF9EE4E" w14:textId="77777777" w:rsidTr="0059700D">
        <w:tc>
          <w:tcPr>
            <w:tcW w:w="552" w:type="dxa"/>
          </w:tcPr>
          <w:p w14:paraId="459B8D97" w14:textId="77777777" w:rsidR="005825D3" w:rsidRPr="00747497" w:rsidRDefault="005825D3" w:rsidP="005825D3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  <w:vAlign w:val="center"/>
          </w:tcPr>
          <w:p w14:paraId="7B93B9C3" w14:textId="17580805" w:rsidR="005825D3" w:rsidRPr="00747497" w:rsidRDefault="005825D3" w:rsidP="005825D3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Автотранспорт воситаларини таъмирлаш, автотранспорт воситалари учун шина, ўриндиқ ғилофи ва бошқалар</w:t>
            </w:r>
          </w:p>
        </w:tc>
        <w:tc>
          <w:tcPr>
            <w:tcW w:w="2218" w:type="dxa"/>
            <w:vAlign w:val="center"/>
          </w:tcPr>
          <w:p w14:paraId="588C8ED9" w14:textId="37571FC6" w:rsidR="005825D3" w:rsidRPr="00747497" w:rsidRDefault="005825D3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1 097</w:t>
            </w:r>
            <w:r w:rsidR="00516BF8">
              <w:rPr>
                <w:rFonts w:ascii="Arial" w:hAnsi="Arial" w:cs="Arial"/>
                <w:color w:val="222222"/>
              </w:rPr>
              <w:t> </w:t>
            </w:r>
            <w:r w:rsidRPr="00747497">
              <w:rPr>
                <w:rFonts w:ascii="Arial" w:hAnsi="Arial" w:cs="Arial"/>
                <w:color w:val="222222"/>
              </w:rPr>
              <w:t>590</w:t>
            </w:r>
          </w:p>
        </w:tc>
        <w:tc>
          <w:tcPr>
            <w:tcW w:w="2562" w:type="dxa"/>
            <w:vAlign w:val="center"/>
          </w:tcPr>
          <w:p w14:paraId="23510E73" w14:textId="633560A5" w:rsidR="005825D3" w:rsidRPr="00747497" w:rsidRDefault="00DB345A" w:rsidP="00516BF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>
              <w:rPr>
                <w:rFonts w:ascii="Arial" w:hAnsi="Arial" w:cs="Arial"/>
                <w:color w:val="222222"/>
              </w:rPr>
              <w:t>757 931</w:t>
            </w:r>
          </w:p>
        </w:tc>
        <w:tc>
          <w:tcPr>
            <w:tcW w:w="2830" w:type="dxa"/>
            <w:vAlign w:val="center"/>
          </w:tcPr>
          <w:p w14:paraId="77A40FAA" w14:textId="19EBE786" w:rsidR="005825D3" w:rsidRPr="00747497" w:rsidRDefault="00DB345A" w:rsidP="00516BF8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339 659</w:t>
            </w:r>
          </w:p>
        </w:tc>
      </w:tr>
      <w:tr w:rsidR="00747497" w:rsidRPr="00747497" w14:paraId="590024B9" w14:textId="77777777" w:rsidTr="0059700D">
        <w:trPr>
          <w:trHeight w:val="451"/>
        </w:trPr>
        <w:tc>
          <w:tcPr>
            <w:tcW w:w="552" w:type="dxa"/>
          </w:tcPr>
          <w:p w14:paraId="7BDD9E43" w14:textId="77777777" w:rsidR="00747497" w:rsidRPr="00747497" w:rsidRDefault="00747497" w:rsidP="00747497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  <w:vAlign w:val="center"/>
          </w:tcPr>
          <w:p w14:paraId="000D727F" w14:textId="2EEA08C1" w:rsidR="00747497" w:rsidRPr="00747497" w:rsidRDefault="00747497" w:rsidP="0074749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Жами харажатлар</w:t>
            </w:r>
          </w:p>
        </w:tc>
        <w:tc>
          <w:tcPr>
            <w:tcW w:w="2218" w:type="dxa"/>
            <w:vAlign w:val="center"/>
          </w:tcPr>
          <w:p w14:paraId="2E572A0B" w14:textId="33F84E77" w:rsidR="00747497" w:rsidRPr="00747497" w:rsidRDefault="00747497" w:rsidP="00747497">
            <w:pPr>
              <w:jc w:val="center"/>
              <w:rPr>
                <w:rFonts w:ascii="Arial" w:hAnsi="Arial" w:cs="Arial"/>
                <w:b/>
                <w:bCs/>
                <w:color w:val="222222"/>
              </w:rPr>
            </w:pPr>
            <w:r w:rsidRPr="00747497">
              <w:rPr>
                <w:rFonts w:ascii="Arial" w:hAnsi="Arial" w:cs="Arial"/>
                <w:b/>
                <w:bCs/>
                <w:color w:val="222222"/>
              </w:rPr>
              <w:t>54 487</w:t>
            </w:r>
            <w:r w:rsidR="00DB345A">
              <w:rPr>
                <w:rFonts w:ascii="Arial" w:hAnsi="Arial" w:cs="Arial"/>
                <w:b/>
                <w:bCs/>
                <w:color w:val="222222"/>
              </w:rPr>
              <w:t> </w:t>
            </w:r>
            <w:r w:rsidRPr="00747497">
              <w:rPr>
                <w:rFonts w:ascii="Arial" w:hAnsi="Arial" w:cs="Arial"/>
                <w:b/>
                <w:bCs/>
                <w:color w:val="222222"/>
              </w:rPr>
              <w:t>590</w:t>
            </w:r>
          </w:p>
        </w:tc>
        <w:tc>
          <w:tcPr>
            <w:tcW w:w="2562" w:type="dxa"/>
            <w:vAlign w:val="center"/>
          </w:tcPr>
          <w:p w14:paraId="60F4A31D" w14:textId="1FE6204A" w:rsidR="00747497" w:rsidRPr="00747497" w:rsidRDefault="00976507" w:rsidP="006C0C11">
            <w:pPr>
              <w:jc w:val="center"/>
              <w:rPr>
                <w:rFonts w:ascii="Arial" w:hAnsi="Arial" w:cs="Arial"/>
                <w:b/>
                <w:bCs/>
                <w:color w:val="222222"/>
              </w:rPr>
            </w:pPr>
            <w:r w:rsidRPr="00976507">
              <w:rPr>
                <w:rFonts w:ascii="Arial" w:hAnsi="Arial" w:cs="Arial"/>
                <w:b/>
                <w:bCs/>
                <w:color w:val="222222"/>
              </w:rPr>
              <w:t>41 904 131</w:t>
            </w:r>
          </w:p>
        </w:tc>
        <w:tc>
          <w:tcPr>
            <w:tcW w:w="2830" w:type="dxa"/>
            <w:vAlign w:val="center"/>
          </w:tcPr>
          <w:p w14:paraId="24227571" w14:textId="324CFABB" w:rsidR="00747497" w:rsidRPr="00747497" w:rsidRDefault="00976507" w:rsidP="00976507">
            <w:pPr>
              <w:jc w:val="center"/>
              <w:rPr>
                <w:rFonts w:ascii="Arial" w:hAnsi="Arial" w:cs="Arial"/>
                <w:b/>
                <w:bCs/>
                <w:color w:val="222222"/>
              </w:rPr>
            </w:pPr>
            <w:r>
              <w:rPr>
                <w:rFonts w:ascii="Arial" w:hAnsi="Arial" w:cs="Arial"/>
                <w:b/>
                <w:bCs/>
                <w:color w:val="222222"/>
              </w:rPr>
              <w:t>12</w:t>
            </w:r>
            <w:r w:rsidR="00747497" w:rsidRPr="00747497">
              <w:rPr>
                <w:rFonts w:ascii="Arial" w:hAnsi="Arial" w:cs="Arial"/>
                <w:b/>
                <w:bCs/>
                <w:color w:val="2222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22222"/>
              </w:rPr>
              <w:t>5</w:t>
            </w:r>
            <w:r w:rsidR="006C0C11">
              <w:rPr>
                <w:rFonts w:ascii="Arial" w:hAnsi="Arial" w:cs="Arial"/>
                <w:b/>
                <w:bCs/>
                <w:color w:val="222222"/>
              </w:rPr>
              <w:t>8</w:t>
            </w:r>
            <w:r>
              <w:rPr>
                <w:rFonts w:ascii="Arial" w:hAnsi="Arial" w:cs="Arial"/>
                <w:b/>
                <w:bCs/>
                <w:color w:val="222222"/>
              </w:rPr>
              <w:t>3</w:t>
            </w:r>
            <w:r w:rsidR="00747497" w:rsidRPr="00747497">
              <w:rPr>
                <w:rFonts w:ascii="Arial" w:hAnsi="Arial" w:cs="Arial"/>
                <w:b/>
                <w:bCs/>
                <w:color w:val="2222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22222"/>
              </w:rPr>
              <w:t>459</w:t>
            </w:r>
          </w:p>
        </w:tc>
      </w:tr>
    </w:tbl>
    <w:p w14:paraId="5CB571FF" w14:textId="417AC788" w:rsidR="00F77A93" w:rsidRPr="00747497" w:rsidRDefault="00AB602E" w:rsidP="00F77A93">
      <w:pPr>
        <w:jc w:val="center"/>
        <w:rPr>
          <w:rFonts w:ascii="Arial" w:hAnsi="Arial" w:cs="Arial"/>
          <w:b/>
          <w:sz w:val="2"/>
          <w:szCs w:val="2"/>
          <w:lang w:val="uz-Cyrl-UZ"/>
        </w:rPr>
      </w:pPr>
      <w:r w:rsidRPr="00747497">
        <w:rPr>
          <w:rFonts w:ascii="Arial" w:hAnsi="Arial" w:cs="Arial"/>
          <w:b/>
          <w:sz w:val="2"/>
          <w:szCs w:val="2"/>
          <w:lang w:val="uz-Cyrl-UZ"/>
        </w:rPr>
        <w:br w:type="textWrapping" w:clear="all"/>
      </w:r>
    </w:p>
    <w:p w14:paraId="2375C3D0" w14:textId="77E5D308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46DDDD41" w14:textId="487DF07D" w:rsidR="007A5431" w:rsidRPr="00747497" w:rsidRDefault="007A5431" w:rsidP="00423263">
      <w:pPr>
        <w:jc w:val="center"/>
        <w:rPr>
          <w:rFonts w:ascii="Arial" w:hAnsi="Arial" w:cs="Arial"/>
          <w:sz w:val="2"/>
          <w:szCs w:val="2"/>
          <w:lang w:val="uz-Cyrl-UZ"/>
        </w:rPr>
      </w:pPr>
    </w:p>
    <w:p w14:paraId="227FB824" w14:textId="18C7F08E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49644942" w14:textId="275B425E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730DDE5F" w14:textId="7618D4A0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31A1F08B" w14:textId="2C95C60F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08DC04D2" w14:textId="7BB197D2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671A4195" w14:textId="7552D95A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sectPr w:rsidR="007A5431" w:rsidRPr="00747497" w:rsidSect="009372EA">
      <w:pgSz w:w="16838" w:h="11906" w:orient="landscape"/>
      <w:pgMar w:top="1134" w:right="1134" w:bottom="113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29967" w14:textId="77777777" w:rsidR="00EB68B8" w:rsidRDefault="00EB68B8" w:rsidP="00654004">
      <w:r>
        <w:separator/>
      </w:r>
    </w:p>
  </w:endnote>
  <w:endnote w:type="continuationSeparator" w:id="0">
    <w:p w14:paraId="7B135027" w14:textId="77777777" w:rsidR="00EB68B8" w:rsidRDefault="00EB68B8" w:rsidP="00654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udrUzbek_D">
    <w:altName w:val="Times New Roman"/>
    <w:charset w:val="00"/>
    <w:family w:val="auto"/>
    <w:pitch w:val="variable"/>
    <w:sig w:usb0="00000001" w:usb1="00000000" w:usb2="00000000" w:usb3="00000000" w:csb0="0000009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Uzb_D">
    <w:altName w:val="Times New Roman"/>
    <w:charset w:val="00"/>
    <w:family w:val="auto"/>
    <w:pitch w:val="variable"/>
    <w:sig w:usb0="000002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NDA Times UZ">
    <w:altName w:val="Corbel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CAF5E" w14:textId="77777777" w:rsidR="00EB68B8" w:rsidRDefault="00EB68B8" w:rsidP="00654004">
      <w:r>
        <w:separator/>
      </w:r>
    </w:p>
  </w:footnote>
  <w:footnote w:type="continuationSeparator" w:id="0">
    <w:p w14:paraId="7E4D2E7B" w14:textId="77777777" w:rsidR="00EB68B8" w:rsidRDefault="00EB68B8" w:rsidP="00654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C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5F6964"/>
    <w:multiLevelType w:val="hybridMultilevel"/>
    <w:tmpl w:val="199CF3BA"/>
    <w:lvl w:ilvl="0" w:tplc="55201C76">
      <w:start w:val="1"/>
      <w:numFmt w:val="bullet"/>
      <w:lvlText w:val="-"/>
      <w:lvlJc w:val="left"/>
      <w:pPr>
        <w:ind w:left="1080" w:hanging="360"/>
      </w:pPr>
      <w:rPr>
        <w:rFonts w:ascii="KudrUzbek_D" w:eastAsia="Times New Roman" w:hAnsi="KudrUzbek_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957E11"/>
    <w:multiLevelType w:val="hybridMultilevel"/>
    <w:tmpl w:val="4B265B9E"/>
    <w:lvl w:ilvl="0" w:tplc="82C426E2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CAB5F42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8334C26"/>
    <w:multiLevelType w:val="hybridMultilevel"/>
    <w:tmpl w:val="461020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2710F4"/>
    <w:multiLevelType w:val="singleLevel"/>
    <w:tmpl w:val="4606A2EC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5581082"/>
    <w:multiLevelType w:val="hybridMultilevel"/>
    <w:tmpl w:val="B1582E1A"/>
    <w:lvl w:ilvl="0" w:tplc="F27297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84C68"/>
    <w:multiLevelType w:val="hybridMultilevel"/>
    <w:tmpl w:val="7F30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5408C"/>
    <w:multiLevelType w:val="singleLevel"/>
    <w:tmpl w:val="E474B7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CB97877"/>
    <w:multiLevelType w:val="multilevel"/>
    <w:tmpl w:val="B7C80F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9"/>
      <w:numFmt w:val="decimalZero"/>
      <w:isLgl/>
      <w:lvlText w:val="%1.%2"/>
      <w:lvlJc w:val="left"/>
      <w:pPr>
        <w:ind w:left="1155" w:hanging="1155"/>
      </w:pPr>
      <w:rPr>
        <w:rFonts w:hint="default"/>
      </w:rPr>
    </w:lvl>
    <w:lvl w:ilvl="2">
      <w:start w:val="2022"/>
      <w:numFmt w:val="decimal"/>
      <w:isLgl/>
      <w:lvlText w:val="%1.%2.%3"/>
      <w:lvlJc w:val="left"/>
      <w:pPr>
        <w:ind w:left="1155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F046623"/>
    <w:multiLevelType w:val="hybridMultilevel"/>
    <w:tmpl w:val="A11401D6"/>
    <w:lvl w:ilvl="0" w:tplc="B50068B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A17617"/>
    <w:multiLevelType w:val="hybridMultilevel"/>
    <w:tmpl w:val="94784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1563EF"/>
    <w:multiLevelType w:val="hybridMultilevel"/>
    <w:tmpl w:val="AD5C408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13CDA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4" w15:restartNumberingAfterBreak="0">
    <w:nsid w:val="78CF654A"/>
    <w:multiLevelType w:val="hybridMultilevel"/>
    <w:tmpl w:val="1A766EAC"/>
    <w:lvl w:ilvl="0" w:tplc="BEC2A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962B5E"/>
    <w:multiLevelType w:val="singleLevel"/>
    <w:tmpl w:val="FD487ACC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abstractNum w:abstractNumId="16" w15:restartNumberingAfterBreak="0">
    <w:nsid w:val="7F5E0B0A"/>
    <w:multiLevelType w:val="hybridMultilevel"/>
    <w:tmpl w:val="CC6AB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8"/>
  </w:num>
  <w:num w:numId="5">
    <w:abstractNumId w:val="13"/>
  </w:num>
  <w:num w:numId="6">
    <w:abstractNumId w:val="15"/>
  </w:num>
  <w:num w:numId="7">
    <w:abstractNumId w:val="11"/>
  </w:num>
  <w:num w:numId="8">
    <w:abstractNumId w:val="7"/>
  </w:num>
  <w:num w:numId="9">
    <w:abstractNumId w:val="12"/>
  </w:num>
  <w:num w:numId="10">
    <w:abstractNumId w:val="16"/>
  </w:num>
  <w:num w:numId="11">
    <w:abstractNumId w:val="14"/>
  </w:num>
  <w:num w:numId="12">
    <w:abstractNumId w:val="1"/>
  </w:num>
  <w:num w:numId="13">
    <w:abstractNumId w:val="6"/>
  </w:num>
  <w:num w:numId="14">
    <w:abstractNumId w:val="4"/>
  </w:num>
  <w:num w:numId="15">
    <w:abstractNumId w:val="2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A30"/>
    <w:rsid w:val="00004F5B"/>
    <w:rsid w:val="00006125"/>
    <w:rsid w:val="0001562F"/>
    <w:rsid w:val="000165FE"/>
    <w:rsid w:val="000638AD"/>
    <w:rsid w:val="0007302F"/>
    <w:rsid w:val="0009587F"/>
    <w:rsid w:val="00107FA8"/>
    <w:rsid w:val="00112C77"/>
    <w:rsid w:val="0011358E"/>
    <w:rsid w:val="00181650"/>
    <w:rsid w:val="00181853"/>
    <w:rsid w:val="001856A2"/>
    <w:rsid w:val="001977DD"/>
    <w:rsid w:val="001A076A"/>
    <w:rsid w:val="001A0807"/>
    <w:rsid w:val="001A116B"/>
    <w:rsid w:val="001A3CF6"/>
    <w:rsid w:val="001A68DE"/>
    <w:rsid w:val="001B53FD"/>
    <w:rsid w:val="001B6B22"/>
    <w:rsid w:val="001B745E"/>
    <w:rsid w:val="001C7B51"/>
    <w:rsid w:val="001F259E"/>
    <w:rsid w:val="001F4A30"/>
    <w:rsid w:val="00206E62"/>
    <w:rsid w:val="0022711E"/>
    <w:rsid w:val="00232406"/>
    <w:rsid w:val="00247DCA"/>
    <w:rsid w:val="0025181F"/>
    <w:rsid w:val="00293262"/>
    <w:rsid w:val="002E29DD"/>
    <w:rsid w:val="003029FA"/>
    <w:rsid w:val="0031443D"/>
    <w:rsid w:val="00314872"/>
    <w:rsid w:val="00342349"/>
    <w:rsid w:val="00342FFC"/>
    <w:rsid w:val="003473FD"/>
    <w:rsid w:val="003668FE"/>
    <w:rsid w:val="0038018B"/>
    <w:rsid w:val="0038064F"/>
    <w:rsid w:val="003858AD"/>
    <w:rsid w:val="00397408"/>
    <w:rsid w:val="0039754F"/>
    <w:rsid w:val="00397AFE"/>
    <w:rsid w:val="003A13D9"/>
    <w:rsid w:val="003A1634"/>
    <w:rsid w:val="003A38F1"/>
    <w:rsid w:val="003A3BFC"/>
    <w:rsid w:val="003A7931"/>
    <w:rsid w:val="003C25F5"/>
    <w:rsid w:val="003C7FA9"/>
    <w:rsid w:val="003E096B"/>
    <w:rsid w:val="003E2892"/>
    <w:rsid w:val="003E548A"/>
    <w:rsid w:val="00400FFD"/>
    <w:rsid w:val="00423263"/>
    <w:rsid w:val="004269DD"/>
    <w:rsid w:val="0044589C"/>
    <w:rsid w:val="00447908"/>
    <w:rsid w:val="00462290"/>
    <w:rsid w:val="00462CCB"/>
    <w:rsid w:val="00492464"/>
    <w:rsid w:val="004C44F5"/>
    <w:rsid w:val="004E6DBC"/>
    <w:rsid w:val="00500055"/>
    <w:rsid w:val="00503E9A"/>
    <w:rsid w:val="00504B52"/>
    <w:rsid w:val="00516BF8"/>
    <w:rsid w:val="00543675"/>
    <w:rsid w:val="00560DDE"/>
    <w:rsid w:val="00571A96"/>
    <w:rsid w:val="005825D3"/>
    <w:rsid w:val="00592307"/>
    <w:rsid w:val="0059700D"/>
    <w:rsid w:val="005B20AD"/>
    <w:rsid w:val="005C2F80"/>
    <w:rsid w:val="006247F4"/>
    <w:rsid w:val="0063215F"/>
    <w:rsid w:val="00632C78"/>
    <w:rsid w:val="00652E0C"/>
    <w:rsid w:val="00654004"/>
    <w:rsid w:val="0066200B"/>
    <w:rsid w:val="006720CE"/>
    <w:rsid w:val="006726FF"/>
    <w:rsid w:val="006829E0"/>
    <w:rsid w:val="0069019A"/>
    <w:rsid w:val="006912FF"/>
    <w:rsid w:val="0069421A"/>
    <w:rsid w:val="006948F0"/>
    <w:rsid w:val="006A1A33"/>
    <w:rsid w:val="006A5A32"/>
    <w:rsid w:val="006A6B9E"/>
    <w:rsid w:val="006A7360"/>
    <w:rsid w:val="006B0846"/>
    <w:rsid w:val="006C0C11"/>
    <w:rsid w:val="006C4CAF"/>
    <w:rsid w:val="006E0A03"/>
    <w:rsid w:val="006F42F5"/>
    <w:rsid w:val="007214C6"/>
    <w:rsid w:val="00747497"/>
    <w:rsid w:val="00766E92"/>
    <w:rsid w:val="00771EA7"/>
    <w:rsid w:val="00772F51"/>
    <w:rsid w:val="00775B12"/>
    <w:rsid w:val="007908C2"/>
    <w:rsid w:val="007A5431"/>
    <w:rsid w:val="007B5D87"/>
    <w:rsid w:val="007C1AC3"/>
    <w:rsid w:val="007C2BD3"/>
    <w:rsid w:val="00805FC7"/>
    <w:rsid w:val="0080771D"/>
    <w:rsid w:val="00816B3F"/>
    <w:rsid w:val="00824B99"/>
    <w:rsid w:val="0086117A"/>
    <w:rsid w:val="00884AAB"/>
    <w:rsid w:val="00896332"/>
    <w:rsid w:val="008C2A6B"/>
    <w:rsid w:val="008D09B4"/>
    <w:rsid w:val="008E50C8"/>
    <w:rsid w:val="008F7D46"/>
    <w:rsid w:val="009358C2"/>
    <w:rsid w:val="009372EA"/>
    <w:rsid w:val="0096332A"/>
    <w:rsid w:val="00963428"/>
    <w:rsid w:val="00964F76"/>
    <w:rsid w:val="00976507"/>
    <w:rsid w:val="00992F7B"/>
    <w:rsid w:val="009B1C15"/>
    <w:rsid w:val="009C5A49"/>
    <w:rsid w:val="009C5D28"/>
    <w:rsid w:val="009F7345"/>
    <w:rsid w:val="00A117E1"/>
    <w:rsid w:val="00A233B2"/>
    <w:rsid w:val="00A60F7D"/>
    <w:rsid w:val="00A61942"/>
    <w:rsid w:val="00A70A98"/>
    <w:rsid w:val="00A952CF"/>
    <w:rsid w:val="00AA4AD3"/>
    <w:rsid w:val="00AB49F7"/>
    <w:rsid w:val="00AB602E"/>
    <w:rsid w:val="00AB7C1B"/>
    <w:rsid w:val="00B02E41"/>
    <w:rsid w:val="00B12FCE"/>
    <w:rsid w:val="00B13149"/>
    <w:rsid w:val="00B3653D"/>
    <w:rsid w:val="00B6499D"/>
    <w:rsid w:val="00B667DB"/>
    <w:rsid w:val="00B7083B"/>
    <w:rsid w:val="00B84337"/>
    <w:rsid w:val="00B95B19"/>
    <w:rsid w:val="00B9786E"/>
    <w:rsid w:val="00BA0030"/>
    <w:rsid w:val="00BC079A"/>
    <w:rsid w:val="00BC3456"/>
    <w:rsid w:val="00BF64B9"/>
    <w:rsid w:val="00C07186"/>
    <w:rsid w:val="00C12DF7"/>
    <w:rsid w:val="00C14472"/>
    <w:rsid w:val="00C16E10"/>
    <w:rsid w:val="00C22C05"/>
    <w:rsid w:val="00C577DF"/>
    <w:rsid w:val="00C618D7"/>
    <w:rsid w:val="00CA079B"/>
    <w:rsid w:val="00CB3A79"/>
    <w:rsid w:val="00CE0F56"/>
    <w:rsid w:val="00CE3775"/>
    <w:rsid w:val="00CE74DF"/>
    <w:rsid w:val="00D03877"/>
    <w:rsid w:val="00D201F9"/>
    <w:rsid w:val="00D20864"/>
    <w:rsid w:val="00D30687"/>
    <w:rsid w:val="00D6281D"/>
    <w:rsid w:val="00D6431B"/>
    <w:rsid w:val="00D715C5"/>
    <w:rsid w:val="00D82728"/>
    <w:rsid w:val="00D86E44"/>
    <w:rsid w:val="00D970BC"/>
    <w:rsid w:val="00DA29D2"/>
    <w:rsid w:val="00DB345A"/>
    <w:rsid w:val="00DC3F61"/>
    <w:rsid w:val="00DD1C3C"/>
    <w:rsid w:val="00DF0BBC"/>
    <w:rsid w:val="00E01485"/>
    <w:rsid w:val="00E02369"/>
    <w:rsid w:val="00E04A4B"/>
    <w:rsid w:val="00E06912"/>
    <w:rsid w:val="00E31501"/>
    <w:rsid w:val="00E33AC8"/>
    <w:rsid w:val="00E352FC"/>
    <w:rsid w:val="00E75660"/>
    <w:rsid w:val="00E9231C"/>
    <w:rsid w:val="00EA3C8D"/>
    <w:rsid w:val="00EA43CA"/>
    <w:rsid w:val="00EA544F"/>
    <w:rsid w:val="00EB68B8"/>
    <w:rsid w:val="00EE030B"/>
    <w:rsid w:val="00EE1D94"/>
    <w:rsid w:val="00EE260D"/>
    <w:rsid w:val="00F032A6"/>
    <w:rsid w:val="00F149DC"/>
    <w:rsid w:val="00F24BA8"/>
    <w:rsid w:val="00F25598"/>
    <w:rsid w:val="00F42E04"/>
    <w:rsid w:val="00F623D1"/>
    <w:rsid w:val="00F77A93"/>
    <w:rsid w:val="00F937B5"/>
    <w:rsid w:val="00FD348F"/>
    <w:rsid w:val="00FD38FA"/>
    <w:rsid w:val="00FD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4FEC0"/>
  <w15:chartTrackingRefBased/>
  <w15:docId w15:val="{BBBB76D1-11C3-48AD-9093-1BECF4CB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577DF"/>
    <w:pPr>
      <w:keepNext/>
      <w:jc w:val="center"/>
      <w:outlineLvl w:val="0"/>
    </w:pPr>
    <w:rPr>
      <w:rFonts w:ascii="NTTimes/Uzb_D" w:hAnsi="NTTimes/Uzb_D"/>
      <w:sz w:val="28"/>
    </w:rPr>
  </w:style>
  <w:style w:type="paragraph" w:styleId="2">
    <w:name w:val="heading 2"/>
    <w:basedOn w:val="a"/>
    <w:next w:val="a"/>
    <w:link w:val="20"/>
    <w:qFormat/>
    <w:rsid w:val="00C577DF"/>
    <w:pPr>
      <w:keepNext/>
      <w:jc w:val="center"/>
      <w:outlineLvl w:val="1"/>
    </w:pPr>
    <w:rPr>
      <w:rFonts w:ascii="NTTimes/Uzb_D" w:hAnsi="NTTimes/Uzb_D"/>
      <w:sz w:val="32"/>
    </w:rPr>
  </w:style>
  <w:style w:type="paragraph" w:styleId="3">
    <w:name w:val="heading 3"/>
    <w:basedOn w:val="a"/>
    <w:next w:val="a"/>
    <w:link w:val="30"/>
    <w:qFormat/>
    <w:rsid w:val="00C577DF"/>
    <w:pPr>
      <w:keepNext/>
      <w:jc w:val="both"/>
      <w:outlineLvl w:val="2"/>
    </w:pPr>
    <w:rPr>
      <w:rFonts w:ascii="KudrUzbek_D" w:hAnsi="KudrUzbek_D"/>
      <w:sz w:val="28"/>
    </w:rPr>
  </w:style>
  <w:style w:type="paragraph" w:styleId="4">
    <w:name w:val="heading 4"/>
    <w:basedOn w:val="a"/>
    <w:next w:val="a"/>
    <w:link w:val="40"/>
    <w:qFormat/>
    <w:rsid w:val="00C577DF"/>
    <w:pPr>
      <w:keepNext/>
      <w:outlineLvl w:val="3"/>
    </w:pPr>
    <w:rPr>
      <w:rFonts w:ascii="NTTimes/Uzb_D" w:hAnsi="NTTimes/Uzb_D"/>
      <w:caps/>
      <w:sz w:val="28"/>
    </w:rPr>
  </w:style>
  <w:style w:type="paragraph" w:styleId="5">
    <w:name w:val="heading 5"/>
    <w:basedOn w:val="a"/>
    <w:next w:val="a"/>
    <w:link w:val="50"/>
    <w:qFormat/>
    <w:rsid w:val="00C577DF"/>
    <w:pPr>
      <w:keepNext/>
      <w:ind w:firstLine="720"/>
      <w:jc w:val="center"/>
      <w:outlineLvl w:val="4"/>
    </w:pPr>
    <w:rPr>
      <w:rFonts w:ascii="NTTimes/Uzb_D" w:hAnsi="NTTimes/Uzb_D"/>
      <w:sz w:val="28"/>
    </w:rPr>
  </w:style>
  <w:style w:type="paragraph" w:styleId="6">
    <w:name w:val="heading 6"/>
    <w:basedOn w:val="a"/>
    <w:next w:val="a"/>
    <w:link w:val="60"/>
    <w:qFormat/>
    <w:rsid w:val="00C577DF"/>
    <w:pPr>
      <w:keepNext/>
      <w:jc w:val="center"/>
      <w:outlineLvl w:val="5"/>
    </w:pPr>
    <w:rPr>
      <w:rFonts w:ascii="KudrUzbek_D" w:hAnsi="KudrUzbek_D"/>
      <w:b/>
      <w:sz w:val="28"/>
    </w:rPr>
  </w:style>
  <w:style w:type="paragraph" w:styleId="7">
    <w:name w:val="heading 7"/>
    <w:basedOn w:val="a"/>
    <w:next w:val="a"/>
    <w:link w:val="70"/>
    <w:qFormat/>
    <w:rsid w:val="00C577DF"/>
    <w:pPr>
      <w:keepNext/>
      <w:jc w:val="both"/>
      <w:outlineLvl w:val="6"/>
    </w:pPr>
    <w:rPr>
      <w:rFonts w:ascii="NTTimes/Uzb_D" w:hAnsi="NTTimes/Uzb_D"/>
      <w:b/>
      <w:sz w:val="28"/>
    </w:rPr>
  </w:style>
  <w:style w:type="paragraph" w:styleId="8">
    <w:name w:val="heading 8"/>
    <w:basedOn w:val="a"/>
    <w:next w:val="a"/>
    <w:link w:val="80"/>
    <w:qFormat/>
    <w:rsid w:val="00C577DF"/>
    <w:pPr>
      <w:keepNext/>
      <w:jc w:val="both"/>
      <w:outlineLvl w:val="7"/>
    </w:pPr>
    <w:rPr>
      <w:rFonts w:ascii="KudrUzbek_D" w:hAnsi="KudrUzbek_D"/>
      <w:sz w:val="26"/>
      <w:lang w:val="uz-Cyrl-UZ"/>
    </w:rPr>
  </w:style>
  <w:style w:type="paragraph" w:styleId="9">
    <w:name w:val="heading 9"/>
    <w:basedOn w:val="a"/>
    <w:next w:val="a"/>
    <w:link w:val="90"/>
    <w:qFormat/>
    <w:rsid w:val="00C577DF"/>
    <w:pPr>
      <w:keepNext/>
      <w:outlineLvl w:val="8"/>
    </w:pPr>
    <w:rPr>
      <w:rFonts w:ascii="NTTimes/Uzb_D" w:hAnsi="NTTimes/Uzb_D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77DF"/>
    <w:rPr>
      <w:rFonts w:ascii="NTTimes/Uzb_D" w:eastAsia="Times New Roman" w:hAnsi="NTTimes/Uzb_D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577DF"/>
    <w:rPr>
      <w:rFonts w:ascii="NTTimes/Uzb_D" w:eastAsia="Times New Roman" w:hAnsi="NTTimes/Uzb_D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577DF"/>
    <w:rPr>
      <w:rFonts w:ascii="NTTimes/Uzb_D" w:eastAsia="Times New Roman" w:hAnsi="NTTimes/Uzb_D" w:cs="Times New Roman"/>
      <w:cap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577DF"/>
    <w:rPr>
      <w:rFonts w:ascii="NTTimes/Uzb_D" w:eastAsia="Times New Roman" w:hAnsi="NTTimes/Uzb_D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577DF"/>
    <w:rPr>
      <w:rFonts w:ascii="KudrUzbek_D" w:eastAsia="Times New Roman" w:hAnsi="KudrUzbek_D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577DF"/>
    <w:rPr>
      <w:rFonts w:ascii="NTTimes/Uzb_D" w:eastAsia="Times New Roman" w:hAnsi="NTTimes/Uzb_D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577DF"/>
    <w:rPr>
      <w:rFonts w:ascii="KudrUzbek_D" w:eastAsia="Times New Roman" w:hAnsi="KudrUzbek_D" w:cs="Times New Roman"/>
      <w:sz w:val="26"/>
      <w:szCs w:val="20"/>
      <w:lang w:val="uz-Cyrl-UZ" w:eastAsia="ru-RU"/>
    </w:rPr>
  </w:style>
  <w:style w:type="character" w:customStyle="1" w:styleId="90">
    <w:name w:val="Заголовок 9 Знак"/>
    <w:basedOn w:val="a0"/>
    <w:link w:val="9"/>
    <w:rsid w:val="00C577DF"/>
    <w:rPr>
      <w:rFonts w:ascii="NTTimes/Uzb_D" w:eastAsia="Times New Roman" w:hAnsi="NTTimes/Uzb_D" w:cs="Times New Roman"/>
      <w:sz w:val="26"/>
      <w:szCs w:val="20"/>
      <w:lang w:eastAsia="ru-RU"/>
    </w:rPr>
  </w:style>
  <w:style w:type="paragraph" w:styleId="a3">
    <w:name w:val="Body Text"/>
    <w:basedOn w:val="a"/>
    <w:link w:val="a4"/>
    <w:rsid w:val="00C577DF"/>
    <w:pPr>
      <w:jc w:val="both"/>
    </w:pPr>
    <w:rPr>
      <w:rFonts w:ascii="KudrUzbek_D" w:hAnsi="KudrUzbek_D"/>
      <w:sz w:val="28"/>
    </w:rPr>
  </w:style>
  <w:style w:type="character" w:customStyle="1" w:styleId="a4">
    <w:name w:val="Основной текст Знак"/>
    <w:basedOn w:val="a0"/>
    <w:link w:val="a3"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21">
    <w:name w:val="Body Text 2"/>
    <w:basedOn w:val="a"/>
    <w:link w:val="22"/>
    <w:semiHidden/>
    <w:rsid w:val="00C577DF"/>
    <w:rPr>
      <w:rFonts w:ascii="KudrUzbek_D" w:hAnsi="KudrUzbek_D"/>
      <w:sz w:val="28"/>
    </w:rPr>
  </w:style>
  <w:style w:type="character" w:customStyle="1" w:styleId="22">
    <w:name w:val="Основной текст 2 Знак"/>
    <w:basedOn w:val="a0"/>
    <w:link w:val="21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a5">
    <w:name w:val="Document Map"/>
    <w:basedOn w:val="a"/>
    <w:link w:val="a6"/>
    <w:semiHidden/>
    <w:rsid w:val="00C577DF"/>
    <w:pPr>
      <w:shd w:val="clear" w:color="auto" w:fill="000080"/>
    </w:pPr>
    <w:rPr>
      <w:rFonts w:ascii="Tahoma" w:hAnsi="Tahoma"/>
    </w:rPr>
  </w:style>
  <w:style w:type="character" w:customStyle="1" w:styleId="a6">
    <w:name w:val="Схема документа Знак"/>
    <w:basedOn w:val="a0"/>
    <w:link w:val="a5"/>
    <w:semiHidden/>
    <w:rsid w:val="00C577DF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31">
    <w:name w:val="Body Text 3"/>
    <w:basedOn w:val="a"/>
    <w:link w:val="32"/>
    <w:semiHidden/>
    <w:rsid w:val="00C577DF"/>
    <w:pPr>
      <w:jc w:val="both"/>
    </w:pPr>
    <w:rPr>
      <w:rFonts w:ascii="KudrUzbek_D" w:hAnsi="KudrUzbek_D"/>
      <w:sz w:val="26"/>
    </w:rPr>
  </w:style>
  <w:style w:type="character" w:customStyle="1" w:styleId="32">
    <w:name w:val="Основной текст 3 Знак"/>
    <w:basedOn w:val="a0"/>
    <w:link w:val="31"/>
    <w:semiHidden/>
    <w:rsid w:val="00C577DF"/>
    <w:rPr>
      <w:rFonts w:ascii="KudrUzbek_D" w:eastAsia="Times New Roman" w:hAnsi="KudrUzbek_D" w:cs="Times New Roman"/>
      <w:sz w:val="26"/>
      <w:szCs w:val="20"/>
      <w:lang w:eastAsia="ru-RU"/>
    </w:rPr>
  </w:style>
  <w:style w:type="paragraph" w:styleId="a7">
    <w:name w:val="Body Text Indent"/>
    <w:basedOn w:val="a"/>
    <w:link w:val="a8"/>
    <w:semiHidden/>
    <w:rsid w:val="00C577DF"/>
    <w:pPr>
      <w:tabs>
        <w:tab w:val="left" w:pos="284"/>
        <w:tab w:val="left" w:pos="990"/>
      </w:tabs>
      <w:ind w:left="142"/>
      <w:jc w:val="both"/>
    </w:pPr>
    <w:rPr>
      <w:rFonts w:ascii="KudrUzbek_D" w:hAnsi="KudrUzbek_D"/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semiHidden/>
    <w:rsid w:val="00C577DF"/>
    <w:pPr>
      <w:ind w:firstLine="1134"/>
      <w:jc w:val="both"/>
    </w:pPr>
    <w:rPr>
      <w:rFonts w:ascii="KudrUzbek_D" w:hAnsi="KudrUzbek_D"/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semiHidden/>
    <w:rsid w:val="00C577DF"/>
    <w:pPr>
      <w:ind w:firstLine="720"/>
      <w:jc w:val="both"/>
    </w:pPr>
    <w:rPr>
      <w:rFonts w:ascii="KudrUzbek_D" w:hAnsi="KudrUzbek_D"/>
      <w:sz w:val="24"/>
      <w:lang w:val="uz-Cyrl-UZ"/>
    </w:rPr>
  </w:style>
  <w:style w:type="character" w:customStyle="1" w:styleId="34">
    <w:name w:val="Основной текст с отступом 3 Знак"/>
    <w:basedOn w:val="a0"/>
    <w:link w:val="33"/>
    <w:semiHidden/>
    <w:rsid w:val="00C577DF"/>
    <w:rPr>
      <w:rFonts w:ascii="KudrUzbek_D" w:eastAsia="Times New Roman" w:hAnsi="KudrUzbek_D" w:cs="Times New Roman"/>
      <w:sz w:val="24"/>
      <w:szCs w:val="20"/>
      <w:lang w:val="uz-Cyrl-UZ" w:eastAsia="ru-RU"/>
    </w:rPr>
  </w:style>
  <w:style w:type="paragraph" w:customStyle="1" w:styleId="61">
    <w:name w:val="заголовок 6"/>
    <w:basedOn w:val="a"/>
    <w:next w:val="a"/>
    <w:rsid w:val="00C577DF"/>
    <w:pPr>
      <w:keepNext/>
      <w:jc w:val="center"/>
    </w:pPr>
    <w:rPr>
      <w:rFonts w:ascii="NTTimes/Uzb_D" w:hAnsi="NTTimes/Uzb_D"/>
      <w:b/>
      <w:sz w:val="26"/>
    </w:rPr>
  </w:style>
  <w:style w:type="paragraph" w:styleId="a9">
    <w:name w:val="header"/>
    <w:basedOn w:val="a"/>
    <w:link w:val="aa"/>
    <w:semiHidden/>
    <w:rsid w:val="00C577DF"/>
    <w:pPr>
      <w:tabs>
        <w:tab w:val="center" w:pos="4153"/>
        <w:tab w:val="right" w:pos="8306"/>
      </w:tabs>
    </w:pPr>
    <w:rPr>
      <w:rFonts w:ascii="KudrUzbek_D" w:hAnsi="KudrUzbek_D"/>
      <w:sz w:val="28"/>
    </w:rPr>
  </w:style>
  <w:style w:type="character" w:customStyle="1" w:styleId="aa">
    <w:name w:val="Верхний колонтитул Знак"/>
    <w:basedOn w:val="a0"/>
    <w:link w:val="a9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customStyle="1" w:styleId="51">
    <w:name w:val="çàãîëîâîê 5"/>
    <w:basedOn w:val="a"/>
    <w:next w:val="a"/>
    <w:rsid w:val="00C577DF"/>
    <w:pPr>
      <w:keepNext/>
      <w:jc w:val="both"/>
    </w:pPr>
    <w:rPr>
      <w:rFonts w:ascii="NTTimes/Uzb_D" w:hAnsi="NTTimes/Uzb_D"/>
      <w:b/>
      <w:sz w:val="28"/>
    </w:rPr>
  </w:style>
  <w:style w:type="paragraph" w:customStyle="1" w:styleId="11">
    <w:name w:val="çàãîëîâîê 1"/>
    <w:basedOn w:val="a"/>
    <w:next w:val="a"/>
    <w:rsid w:val="00C577DF"/>
    <w:pPr>
      <w:keepNext/>
      <w:ind w:firstLine="1134"/>
    </w:pPr>
    <w:rPr>
      <w:rFonts w:ascii="KudrUzbek_D" w:hAnsi="KudrUzbek_D"/>
      <w:sz w:val="28"/>
    </w:rPr>
  </w:style>
  <w:style w:type="paragraph" w:customStyle="1" w:styleId="25">
    <w:name w:val="çàãîëîâîê 2"/>
    <w:basedOn w:val="a"/>
    <w:next w:val="a"/>
    <w:rsid w:val="00C577DF"/>
    <w:pPr>
      <w:keepNext/>
      <w:jc w:val="both"/>
    </w:pPr>
    <w:rPr>
      <w:rFonts w:ascii="KudrUzbek_D" w:hAnsi="KudrUzbek_D"/>
      <w:sz w:val="28"/>
    </w:rPr>
  </w:style>
  <w:style w:type="paragraph" w:customStyle="1" w:styleId="CharCharChar">
    <w:name w:val="Char Char Char"/>
    <w:basedOn w:val="a"/>
    <w:autoRedefine/>
    <w:rsid w:val="00C577DF"/>
    <w:pPr>
      <w:spacing w:after="160" w:line="240" w:lineRule="exact"/>
    </w:pPr>
    <w:rPr>
      <w:rFonts w:ascii="PANDA Times UZ" w:hAnsi="PANDA Times UZ" w:cs="PANDA Times UZ"/>
      <w:sz w:val="28"/>
      <w:szCs w:val="28"/>
      <w:lang w:val="en-US" w:eastAsia="en-US"/>
    </w:rPr>
  </w:style>
  <w:style w:type="table" w:styleId="ab">
    <w:name w:val="Table Grid"/>
    <w:basedOn w:val="a1"/>
    <w:uiPriority w:val="59"/>
    <w:rsid w:val="00C57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C577DF"/>
    <w:pPr>
      <w:ind w:left="708"/>
    </w:pPr>
  </w:style>
  <w:style w:type="paragraph" w:customStyle="1" w:styleId="41">
    <w:name w:val="заголовок 4"/>
    <w:basedOn w:val="a"/>
    <w:next w:val="a"/>
    <w:rsid w:val="00C577DF"/>
    <w:pPr>
      <w:keepNext/>
      <w:jc w:val="center"/>
      <w:outlineLvl w:val="3"/>
    </w:pPr>
    <w:rPr>
      <w:rFonts w:ascii="NTTimes/Uzb_D" w:hAnsi="NTTimes/Uzb_D"/>
      <w:b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C577D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77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0">
    <w:name w:val="s0"/>
    <w:rsid w:val="00CB3A7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CB3A79"/>
    <w:rPr>
      <w:rFonts w:ascii="Times New Roman" w:hAnsi="Times New Roman" w:cs="Times New Roman" w:hint="default"/>
      <w:b/>
      <w:bCs/>
      <w:color w:val="000000"/>
    </w:rPr>
  </w:style>
  <w:style w:type="character" w:customStyle="1" w:styleId="af">
    <w:name w:val="Основной текст_"/>
    <w:link w:val="12"/>
    <w:rsid w:val="000165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"/>
    <w:rsid w:val="000165FE"/>
    <w:pPr>
      <w:widowControl w:val="0"/>
      <w:shd w:val="clear" w:color="auto" w:fill="FFFFFF"/>
      <w:spacing w:line="288" w:lineRule="auto"/>
      <w:ind w:firstLine="400"/>
    </w:pPr>
    <w:rPr>
      <w:sz w:val="28"/>
      <w:szCs w:val="28"/>
      <w:lang w:eastAsia="en-US"/>
    </w:rPr>
  </w:style>
  <w:style w:type="paragraph" w:styleId="af0">
    <w:name w:val="Normal (Web)"/>
    <w:basedOn w:val="a"/>
    <w:rsid w:val="00F42E0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65400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54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rror">
    <w:name w:val="error"/>
    <w:basedOn w:val="a0"/>
    <w:rsid w:val="00F77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02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56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7483F-1F2B-45C3-9525-5C553632B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Boysinovich Boysinov</dc:creator>
  <cp:keywords/>
  <dc:description/>
  <cp:lastModifiedBy>Abdushukur Xolbekov</cp:lastModifiedBy>
  <cp:revision>3</cp:revision>
  <cp:lastPrinted>2022-07-22T19:00:00Z</cp:lastPrinted>
  <dcterms:created xsi:type="dcterms:W3CDTF">2025-01-08T05:53:00Z</dcterms:created>
  <dcterms:modified xsi:type="dcterms:W3CDTF">2025-01-08T05:53:00Z</dcterms:modified>
</cp:coreProperties>
</file>