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06837" w14:textId="77777777" w:rsidR="00F40332" w:rsidRPr="00F40332" w:rsidRDefault="00F40332" w:rsidP="000353A8">
      <w:pPr>
        <w:spacing w:after="0" w:line="240" w:lineRule="auto"/>
        <w:ind w:left="10065"/>
        <w:jc w:val="right"/>
        <w:rPr>
          <w:rFonts w:cstheme="minorHAnsi"/>
          <w:b/>
          <w:bCs/>
          <w:noProof/>
          <w:sz w:val="20"/>
          <w:szCs w:val="20"/>
          <w:lang w:val="uz-Cyrl-UZ"/>
        </w:rPr>
      </w:pPr>
      <w:r w:rsidRPr="00F40332">
        <w:rPr>
          <w:rFonts w:cstheme="minorHAnsi"/>
          <w:b/>
          <w:bCs/>
          <w:noProof/>
          <w:sz w:val="20"/>
          <w:szCs w:val="20"/>
          <w:lang w:val="uz-Cyrl-UZ"/>
        </w:rPr>
        <w:t>54-ILOVA</w:t>
      </w:r>
    </w:p>
    <w:p w14:paraId="7BDAD267" w14:textId="77777777" w:rsidR="00F40332" w:rsidRPr="00F40332" w:rsidRDefault="00F40332" w:rsidP="000353A8">
      <w:pPr>
        <w:spacing w:after="0" w:line="240" w:lineRule="auto"/>
        <w:jc w:val="center"/>
        <w:rPr>
          <w:rFonts w:cstheme="minorHAnsi"/>
          <w:noProof/>
          <w:sz w:val="20"/>
          <w:szCs w:val="20"/>
          <w:lang w:val="uz-Cyrl-UZ"/>
        </w:rPr>
      </w:pPr>
    </w:p>
    <w:p w14:paraId="14C6C41D" w14:textId="77777777" w:rsidR="00F40332" w:rsidRPr="00F40332" w:rsidRDefault="00F40332" w:rsidP="000353A8">
      <w:pPr>
        <w:spacing w:after="0" w:line="240" w:lineRule="auto"/>
        <w:jc w:val="center"/>
        <w:rPr>
          <w:rFonts w:cstheme="minorHAnsi"/>
          <w:b/>
          <w:noProof/>
          <w:sz w:val="4"/>
          <w:szCs w:val="4"/>
          <w:lang w:val="uz-Cyrl-UZ"/>
        </w:rPr>
      </w:pPr>
    </w:p>
    <w:p w14:paraId="285E4868" w14:textId="77777777" w:rsidR="00F40332" w:rsidRPr="00F40332" w:rsidRDefault="00F40332" w:rsidP="000353A8">
      <w:pPr>
        <w:spacing w:after="100" w:afterAutospacing="1" w:line="240" w:lineRule="auto"/>
        <w:jc w:val="center"/>
        <w:rPr>
          <w:rFonts w:cstheme="minorHAnsi"/>
          <w:b/>
          <w:noProof/>
          <w:sz w:val="26"/>
          <w:szCs w:val="24"/>
          <w:lang w:val="uz-Cyrl-UZ"/>
        </w:rPr>
      </w:pPr>
      <w:r w:rsidRPr="00F40332">
        <w:rPr>
          <w:rFonts w:cstheme="minorHAnsi"/>
          <w:b/>
          <w:noProof/>
          <w:sz w:val="26"/>
          <w:szCs w:val="24"/>
          <w:lang w:val="uz-Cyrl-UZ"/>
        </w:rPr>
        <w:t xml:space="preserve">Boʻsh ish oʻrinlari, ishga qabul qilish shartlari, nomzodlarga qoʻyiladigan talablar va taqdim qilinishi </w:t>
      </w:r>
      <w:r w:rsidRPr="00F40332">
        <w:rPr>
          <w:rFonts w:cstheme="minorHAnsi"/>
          <w:b/>
          <w:noProof/>
          <w:sz w:val="26"/>
          <w:szCs w:val="24"/>
          <w:lang w:val="uz-Cyrl-UZ"/>
        </w:rPr>
        <w:br/>
        <w:t xml:space="preserve">lozim boʻlgan hujjatlar toʻgʻrisidagi </w:t>
      </w:r>
    </w:p>
    <w:p w14:paraId="440C7647" w14:textId="77777777" w:rsidR="00F40332" w:rsidRPr="00F40332" w:rsidRDefault="00F40332" w:rsidP="000353A8">
      <w:pPr>
        <w:spacing w:before="160" w:line="240" w:lineRule="auto"/>
        <w:jc w:val="center"/>
        <w:rPr>
          <w:rFonts w:cstheme="minorHAnsi"/>
          <w:b/>
          <w:noProof/>
          <w:sz w:val="26"/>
          <w:szCs w:val="24"/>
          <w:lang w:val="uz-Cyrl-UZ"/>
        </w:rPr>
      </w:pPr>
      <w:r w:rsidRPr="00F40332">
        <w:rPr>
          <w:rFonts w:cstheme="minorHAnsi"/>
          <w:b/>
          <w:noProof/>
          <w:sz w:val="26"/>
          <w:szCs w:val="24"/>
          <w:lang w:val="uz-Cyrl-UZ"/>
        </w:rPr>
        <w:t>MAʼLUMOTLAR</w:t>
      </w:r>
    </w:p>
    <w:tbl>
      <w:tblPr>
        <w:tblStyle w:val="a3"/>
        <w:tblW w:w="15744" w:type="dxa"/>
        <w:tblLayout w:type="fixed"/>
        <w:tblLook w:val="04A0" w:firstRow="1" w:lastRow="0" w:firstColumn="1" w:lastColumn="0" w:noHBand="0" w:noVBand="1"/>
      </w:tblPr>
      <w:tblGrid>
        <w:gridCol w:w="3681"/>
        <w:gridCol w:w="2990"/>
        <w:gridCol w:w="3685"/>
        <w:gridCol w:w="2834"/>
        <w:gridCol w:w="2554"/>
      </w:tblGrid>
      <w:tr w:rsidR="00F40332" w:rsidRPr="000F72CA" w14:paraId="12C8020B" w14:textId="77777777" w:rsidTr="003B52D7">
        <w:trPr>
          <w:trHeight w:val="697"/>
        </w:trPr>
        <w:tc>
          <w:tcPr>
            <w:tcW w:w="3681" w:type="dxa"/>
            <w:shd w:val="clear" w:color="auto" w:fill="DEEAF6" w:themeFill="accent1" w:themeFillTint="33"/>
            <w:vAlign w:val="center"/>
          </w:tcPr>
          <w:p w14:paraId="2D2259FC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bookmarkStart w:id="0" w:name="_Hlk111836670"/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T/r</w:t>
            </w:r>
          </w:p>
        </w:tc>
        <w:tc>
          <w:tcPr>
            <w:tcW w:w="2990" w:type="dxa"/>
            <w:shd w:val="clear" w:color="auto" w:fill="DEEAF6" w:themeFill="accent1" w:themeFillTint="33"/>
            <w:vAlign w:val="center"/>
          </w:tcPr>
          <w:p w14:paraId="19E2EA5F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 xml:space="preserve">Boʻsh ish oʻrinlari soni </w:t>
            </w:r>
          </w:p>
        </w:tc>
        <w:tc>
          <w:tcPr>
            <w:tcW w:w="3685" w:type="dxa"/>
            <w:shd w:val="clear" w:color="auto" w:fill="DEEAF6" w:themeFill="accent1" w:themeFillTint="33"/>
            <w:vAlign w:val="center"/>
          </w:tcPr>
          <w:p w14:paraId="3145FF7A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Ishga qabul qilish shartlari</w:t>
            </w:r>
          </w:p>
        </w:tc>
        <w:tc>
          <w:tcPr>
            <w:tcW w:w="2834" w:type="dxa"/>
            <w:shd w:val="clear" w:color="auto" w:fill="DEEAF6" w:themeFill="accent1" w:themeFillTint="33"/>
            <w:vAlign w:val="center"/>
          </w:tcPr>
          <w:p w14:paraId="6566B14D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Nomzodlarga qoʻyiladigan talablar</w:t>
            </w:r>
          </w:p>
        </w:tc>
        <w:tc>
          <w:tcPr>
            <w:tcW w:w="2554" w:type="dxa"/>
            <w:shd w:val="clear" w:color="auto" w:fill="DEEAF6" w:themeFill="accent1" w:themeFillTint="33"/>
            <w:vAlign w:val="center"/>
          </w:tcPr>
          <w:p w14:paraId="2FACC9D7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Taqdim qilinishi lozim boʻlgan hujjatlar</w:t>
            </w:r>
          </w:p>
        </w:tc>
      </w:tr>
      <w:tr w:rsidR="00F40332" w:rsidRPr="00F40332" w14:paraId="2264E4AD" w14:textId="77777777" w:rsidTr="003B52D7">
        <w:tc>
          <w:tcPr>
            <w:tcW w:w="3681" w:type="dxa"/>
            <w:shd w:val="clear" w:color="auto" w:fill="FFFFFF" w:themeFill="background1"/>
          </w:tcPr>
          <w:p w14:paraId="1E0317AC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2990" w:type="dxa"/>
            <w:shd w:val="clear" w:color="auto" w:fill="FFFFFF" w:themeFill="background1"/>
          </w:tcPr>
          <w:p w14:paraId="77AFD362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en-US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3685" w:type="dxa"/>
            <w:shd w:val="clear" w:color="auto" w:fill="FFFFFF" w:themeFill="background1"/>
          </w:tcPr>
          <w:p w14:paraId="2F4D55C2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2834" w:type="dxa"/>
            <w:shd w:val="clear" w:color="auto" w:fill="FFFFFF" w:themeFill="background1"/>
          </w:tcPr>
          <w:p w14:paraId="44DFB065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2554" w:type="dxa"/>
            <w:shd w:val="clear" w:color="auto" w:fill="FFFFFF" w:themeFill="background1"/>
          </w:tcPr>
          <w:p w14:paraId="547EE004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5</w:t>
            </w:r>
          </w:p>
        </w:tc>
      </w:tr>
      <w:tr w:rsidR="00F40332" w:rsidRPr="000F72CA" w14:paraId="52C1C865" w14:textId="77777777" w:rsidTr="003B52D7">
        <w:tc>
          <w:tcPr>
            <w:tcW w:w="15744" w:type="dxa"/>
            <w:gridSpan w:val="5"/>
            <w:shd w:val="clear" w:color="auto" w:fill="FFFFFF" w:themeFill="background1"/>
          </w:tcPr>
          <w:p w14:paraId="13A597EB" w14:textId="77777777" w:rsidR="00F40332" w:rsidRPr="00F40332" w:rsidRDefault="00F40332" w:rsidP="003B52D7">
            <w:pPr>
              <w:spacing w:before="30" w:after="30"/>
              <w:jc w:val="center"/>
              <w:rPr>
                <w:rFonts w:cstheme="minorHAnsi"/>
                <w:b/>
                <w:i/>
                <w:iCs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i/>
                <w:iCs/>
                <w:noProof/>
                <w:sz w:val="20"/>
                <w:szCs w:val="20"/>
                <w:lang w:val="uz-Cyrl-UZ"/>
              </w:rPr>
              <w:t>(markaziy, hududiy va tizim tashkilotlari nomi)</w:t>
            </w:r>
          </w:p>
        </w:tc>
      </w:tr>
      <w:tr w:rsidR="00F40332" w:rsidRPr="000F72CA" w14:paraId="434A7FE4" w14:textId="77777777" w:rsidTr="003B52D7">
        <w:tc>
          <w:tcPr>
            <w:tcW w:w="3681" w:type="dxa"/>
            <w:shd w:val="clear" w:color="auto" w:fill="FFFFFF" w:themeFill="background1"/>
            <w:vAlign w:val="center"/>
          </w:tcPr>
          <w:p w14:paraId="6F31A31B" w14:textId="77777777" w:rsidR="00F40332" w:rsidRPr="00F40332" w:rsidRDefault="00F40332" w:rsidP="003B52D7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5E4B2989" w14:textId="77777777" w:rsidR="00F40332" w:rsidRPr="00F40332" w:rsidRDefault="00F40332" w:rsidP="003B52D7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048547D0" w14:textId="77777777" w:rsidR="00F40332" w:rsidRPr="00F40332" w:rsidRDefault="00F40332" w:rsidP="003B52D7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08209E47" w14:textId="77777777" w:rsidR="00F40332" w:rsidRPr="00F40332" w:rsidRDefault="00F40332" w:rsidP="003B52D7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6664C79B" w14:textId="77777777" w:rsidR="00F40332" w:rsidRPr="00F40332" w:rsidRDefault="00F40332" w:rsidP="003B52D7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</w:tr>
      <w:tr w:rsidR="00F40332" w:rsidRPr="000F72CA" w14:paraId="514645DB" w14:textId="77777777" w:rsidTr="003B52D7">
        <w:tc>
          <w:tcPr>
            <w:tcW w:w="3681" w:type="dxa"/>
            <w:shd w:val="clear" w:color="auto" w:fill="FFFFFF" w:themeFill="background1"/>
            <w:vAlign w:val="center"/>
          </w:tcPr>
          <w:p w14:paraId="1C192DF7" w14:textId="77777777" w:rsidR="00F40332" w:rsidRPr="00F40332" w:rsidRDefault="00F40332" w:rsidP="003B52D7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 w:rsidRPr="00F40332"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0D0511EF" w14:textId="3A6916FC" w:rsidR="00F40332" w:rsidRPr="00F40332" w:rsidRDefault="000F72CA" w:rsidP="003B52D7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0F72CA">
              <w:rPr>
                <w:rFonts w:cstheme="minorHAnsi"/>
                <w:noProof/>
                <w:sz w:val="18"/>
                <w:szCs w:val="18"/>
                <w:lang w:val="en-US"/>
              </w:rPr>
              <w:t>Sug‘urta tashkilotlari bilan ishlash bo‘limi menejeri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168DAFF4" w14:textId="77777777" w:rsidR="00F40332" w:rsidRPr="00F40332" w:rsidRDefault="00F40332" w:rsidP="003B52D7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Oliy maʻlumotli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154E5E66" w14:textId="303D6C3A" w:rsidR="000F72CA" w:rsidRPr="001D1C13" w:rsidRDefault="000F72CA" w:rsidP="001D1C13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0F72CA">
              <w:rPr>
                <w:rFonts w:cstheme="minorHAnsi"/>
                <w:noProof/>
                <w:sz w:val="20"/>
                <w:szCs w:val="20"/>
                <w:lang w:val="uz-Cyrl-UZ"/>
              </w:rPr>
              <w:t>Kredit sohasida kamida 5 yillik ish tajribasi;</w:t>
            </w:r>
          </w:p>
          <w:p w14:paraId="55C3B481" w14:textId="12644C10" w:rsidR="000F72CA" w:rsidRPr="001D1C13" w:rsidRDefault="000F72CA" w:rsidP="001D1C13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0F72CA">
              <w:rPr>
                <w:rFonts w:cstheme="minorHAnsi"/>
                <w:noProof/>
                <w:sz w:val="20"/>
                <w:szCs w:val="20"/>
                <w:lang w:val="uz-Cyrl-UZ"/>
              </w:rPr>
              <w:t>Bank buxgalteriya hisobini bilish;</w:t>
            </w:r>
          </w:p>
          <w:p w14:paraId="5E8BAEC8" w14:textId="25A79F40" w:rsidR="000F72CA" w:rsidRPr="001D1C13" w:rsidRDefault="000F72CA" w:rsidP="001D1C13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0F72CA">
              <w:rPr>
                <w:rFonts w:cstheme="minorHAnsi"/>
                <w:noProof/>
                <w:sz w:val="20"/>
                <w:szCs w:val="20"/>
                <w:lang w:val="uz-Cyrl-UZ"/>
              </w:rPr>
              <w:t>Dasturlar: iABS, MS Office (Excel, Word, PowerPoint va boshqalar);</w:t>
            </w:r>
          </w:p>
          <w:p w14:paraId="03157523" w14:textId="7081C83D" w:rsidR="000F72CA" w:rsidRPr="001D1C13" w:rsidRDefault="000F72CA" w:rsidP="001D1C13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0F72CA">
              <w:rPr>
                <w:rFonts w:cstheme="minorHAnsi"/>
                <w:noProof/>
                <w:sz w:val="20"/>
                <w:szCs w:val="20"/>
                <w:lang w:val="uz-Cyrl-UZ"/>
              </w:rPr>
              <w:t>Hududlar bo‘ylab xizmat safarlariga tayyorgarlik;</w:t>
            </w:r>
          </w:p>
          <w:p w14:paraId="2B6551F5" w14:textId="5C8246F0" w:rsidR="000F72CA" w:rsidRPr="001D1C13" w:rsidRDefault="000F72CA" w:rsidP="001D1C13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0F72CA">
              <w:rPr>
                <w:rFonts w:cstheme="minorHAnsi"/>
                <w:noProof/>
                <w:sz w:val="20"/>
                <w:szCs w:val="20"/>
                <w:lang w:val="uz-Cyrl-UZ"/>
              </w:rPr>
              <w:t>Jamoada samarali ishlash qobiliyati;</w:t>
            </w:r>
          </w:p>
          <w:p w14:paraId="1D28E4EC" w14:textId="21842BB6" w:rsidR="00F40332" w:rsidRPr="00FB0578" w:rsidRDefault="000F72CA" w:rsidP="000F72CA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F72CA">
              <w:rPr>
                <w:rFonts w:cstheme="minorHAnsi"/>
                <w:noProof/>
                <w:sz w:val="20"/>
                <w:szCs w:val="20"/>
                <w:lang w:val="uz-Cyrl-UZ"/>
              </w:rPr>
              <w:t>Kreativ va tahliliy fikrlash.</w:t>
            </w:r>
            <w:r w:rsidRPr="000F72CA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44E2F10C" w14:textId="11BFCD29" w:rsidR="00F40332" w:rsidRPr="00F40332" w:rsidRDefault="00F40332" w:rsidP="003B52D7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="00FB0578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 w:rsidR="00FB0578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="00FB0578"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1FB3" w:rsidRPr="00011FB3" w14:paraId="4DEF7ABD" w14:textId="77777777" w:rsidTr="003B52D7">
        <w:tc>
          <w:tcPr>
            <w:tcW w:w="3681" w:type="dxa"/>
            <w:shd w:val="clear" w:color="auto" w:fill="FFFFFF" w:themeFill="background1"/>
            <w:vAlign w:val="center"/>
          </w:tcPr>
          <w:p w14:paraId="731061EF" w14:textId="774489E3" w:rsidR="00011FB3" w:rsidRPr="00F40332" w:rsidRDefault="00011FB3" w:rsidP="00011FB3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t>2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568A0868" w14:textId="45CCDB49" w:rsidR="00011FB3" w:rsidRPr="000F72CA" w:rsidRDefault="00011FB3" w:rsidP="00011FB3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0F72CA">
              <w:rPr>
                <w:rFonts w:cstheme="minorHAnsi"/>
                <w:noProof/>
                <w:sz w:val="18"/>
                <w:szCs w:val="18"/>
                <w:lang w:val="en-US"/>
              </w:rPr>
              <w:t>Sug‘urta tashkilotlari bilan ishlash bo‘limi menejeri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08715DEB" w14:textId="77777777" w:rsidR="00011FB3" w:rsidRPr="00F40332" w:rsidRDefault="00011FB3" w:rsidP="00011FB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2D5DFBA0" w14:textId="43DD06C2" w:rsidR="00011FB3" w:rsidRPr="001D1C13" w:rsidRDefault="00011FB3" w:rsidP="001D1C13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uz-Cyrl-UZ"/>
              </w:rPr>
              <w:t>Bank/sug‘urta sohasida 5 yildan ortiq ish tajribasi;</w:t>
            </w:r>
          </w:p>
          <w:p w14:paraId="30D8DF20" w14:textId="6C991DC0" w:rsidR="00011FB3" w:rsidRPr="001D1C13" w:rsidRDefault="00011FB3" w:rsidP="001D1C13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uz-Cyrl-UZ"/>
              </w:rPr>
              <w:t>Kredit mahsulotlari va sug‘urtani chuqur tushunish;</w:t>
            </w:r>
          </w:p>
          <w:p w14:paraId="64CAA79A" w14:textId="486763E6" w:rsidR="00011FB3" w:rsidRPr="001D1C13" w:rsidRDefault="00011FB3" w:rsidP="001D1C13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uz-Cyrl-UZ"/>
              </w:rPr>
              <w:t>iABS, Excel, hujjat almashinuvida ishonchli ishlash;</w:t>
            </w:r>
          </w:p>
          <w:p w14:paraId="28B6A733" w14:textId="10EFCDA4" w:rsidR="00011FB3" w:rsidRPr="001D1C13" w:rsidRDefault="00011FB3" w:rsidP="001D1C13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uz-Cyrl-UZ"/>
              </w:rPr>
              <w:t>Jarayonlarni noldan boshlash qobiliyati;</w:t>
            </w:r>
          </w:p>
          <w:p w14:paraId="6129640A" w14:textId="10757E1E" w:rsidR="00011FB3" w:rsidRPr="001D1C13" w:rsidRDefault="00011FB3" w:rsidP="001D1C13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uz-Cyrl-UZ"/>
              </w:rPr>
              <w:t>Strategik fikrlash, tizimlilik, tafsilotlarga e’tibor berish;</w:t>
            </w:r>
          </w:p>
          <w:p w14:paraId="09CCCADD" w14:textId="5D4FB5F1" w:rsidR="00011FB3" w:rsidRPr="001D1C13" w:rsidRDefault="00011FB3" w:rsidP="001D1C13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Tillar: o‘zbek - erkin, rus/ingliz - B2 darajadan past bo‘lmagan;</w:t>
            </w:r>
          </w:p>
          <w:p w14:paraId="002CB593" w14:textId="108F242E" w:rsidR="00011FB3" w:rsidRPr="000F72CA" w:rsidRDefault="00011FB3" w:rsidP="00011FB3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uz-Cyrl-UZ"/>
              </w:rPr>
              <w:t>Oliy ta’lim (moliya, iqtisodiyot, menejment, buxgalteriya hisobi);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4E3E7A87" w14:textId="6B506629" w:rsidR="00011FB3" w:rsidRPr="00F40332" w:rsidRDefault="00011FB3" w:rsidP="00011FB3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011FB3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011FB3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1FB3" w:rsidRPr="000F72CA" w14:paraId="083BC895" w14:textId="77777777" w:rsidTr="003B52D7">
        <w:trPr>
          <w:trHeight w:val="2927"/>
        </w:trPr>
        <w:tc>
          <w:tcPr>
            <w:tcW w:w="3681" w:type="dxa"/>
            <w:shd w:val="clear" w:color="auto" w:fill="FFFFFF" w:themeFill="background1"/>
            <w:vAlign w:val="center"/>
          </w:tcPr>
          <w:p w14:paraId="0FF2BD00" w14:textId="5D451C4F" w:rsidR="00011FB3" w:rsidRPr="00F40332" w:rsidRDefault="00011FB3" w:rsidP="00011FB3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6E4965B0" w14:textId="4AF2658E" w:rsidR="00011FB3" w:rsidRPr="00F40332" w:rsidRDefault="00011FB3" w:rsidP="00011FB3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0F72C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Mavrid raqamli banki ofisining rahbari 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10CF1617" w14:textId="47AC9EC1" w:rsidR="00011FB3" w:rsidRPr="00F40332" w:rsidRDefault="00011FB3" w:rsidP="00011FB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Oliy yuridik ma’lumot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3711390E" w14:textId="2E3309D4" w:rsidR="00011FB3" w:rsidRPr="001D1C13" w:rsidRDefault="00011FB3" w:rsidP="001D1C1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F72CA">
              <w:rPr>
                <w:rFonts w:cstheme="minorHAnsi"/>
                <w:noProof/>
                <w:sz w:val="20"/>
                <w:szCs w:val="20"/>
                <w:lang w:val="en-US"/>
              </w:rPr>
              <w:t>Bank sohasida kamida 4 yillik ish tajribasiga, shu jumladan kreditlash, buxgalteriya hisobi, audit, AT, plastik kartalar, jamg‘arma va operatsion sohalarda, shuningdek boshqaruv sohasida kamida 1 yillik ish tajribasiga ega bo‘lishi;</w:t>
            </w:r>
          </w:p>
          <w:p w14:paraId="20CEF029" w14:textId="5F4020A9" w:rsidR="00011FB3" w:rsidRPr="001D1C13" w:rsidRDefault="00011FB3" w:rsidP="001D1C1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F72CA">
              <w:rPr>
                <w:rFonts w:cstheme="minorHAnsi"/>
                <w:noProof/>
                <w:sz w:val="20"/>
                <w:szCs w:val="20"/>
                <w:lang w:val="en-US"/>
              </w:rPr>
              <w:t>Raqamli banking va biznes jarayonlarining mohiyatini tushunish va jamoada ishlashni bilish;</w:t>
            </w:r>
          </w:p>
          <w:p w14:paraId="5B1D6319" w14:textId="5215E92D" w:rsidR="00011FB3" w:rsidRPr="001D1C13" w:rsidRDefault="00011FB3" w:rsidP="001D1C1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F72CA">
              <w:rPr>
                <w:rFonts w:cstheme="minorHAnsi"/>
                <w:noProof/>
                <w:sz w:val="20"/>
                <w:szCs w:val="20"/>
                <w:lang w:val="en-US"/>
              </w:rPr>
              <w:t>Biznes va marketing-reklama faoliyati sohasida bilimlarga ega bo‘lish;</w:t>
            </w:r>
          </w:p>
          <w:p w14:paraId="03245D8D" w14:textId="7EF415A7" w:rsidR="00011FB3" w:rsidRPr="001D1C13" w:rsidRDefault="00011FB3" w:rsidP="001D1C1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F72CA">
              <w:rPr>
                <w:rFonts w:cstheme="minorHAnsi"/>
                <w:noProof/>
                <w:sz w:val="20"/>
                <w:szCs w:val="20"/>
                <w:lang w:val="en-US"/>
              </w:rPr>
              <w:t>Mijozlar bilan ishlash tajribasining mavjudligi;</w:t>
            </w:r>
          </w:p>
          <w:p w14:paraId="3144B500" w14:textId="2F7D4691" w:rsidR="00011FB3" w:rsidRPr="001D1C13" w:rsidRDefault="00011FB3" w:rsidP="001D1C1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F72CA">
              <w:rPr>
                <w:rFonts w:cstheme="minorHAnsi"/>
                <w:noProof/>
                <w:sz w:val="20"/>
                <w:szCs w:val="20"/>
                <w:lang w:val="en-US"/>
              </w:rPr>
              <w:t>Muammoli vaziyatlarning optimal yechimlarini topish va takliflarni shakllantirish qobiliyati;</w:t>
            </w:r>
          </w:p>
          <w:p w14:paraId="4B08771F" w14:textId="0EAF607F" w:rsidR="00011FB3" w:rsidRPr="001D1C13" w:rsidRDefault="00011FB3" w:rsidP="001D1C1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F72CA">
              <w:rPr>
                <w:rFonts w:cstheme="minorHAnsi"/>
                <w:noProof/>
                <w:sz w:val="20"/>
                <w:szCs w:val="20"/>
                <w:lang w:val="en-US"/>
              </w:rPr>
              <w:t>oliy ma’lumotga ega bo‘lishi;</w:t>
            </w:r>
          </w:p>
          <w:p w14:paraId="738F1B49" w14:textId="7C788118" w:rsidR="00011FB3" w:rsidRPr="00F40332" w:rsidRDefault="00011FB3" w:rsidP="00011FB3">
            <w:pPr>
              <w:numPr>
                <w:ilvl w:val="0"/>
                <w:numId w:val="23"/>
              </w:num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F72CA">
              <w:rPr>
                <w:rFonts w:cstheme="minorHAnsi"/>
                <w:noProof/>
                <w:sz w:val="20"/>
                <w:szCs w:val="20"/>
                <w:lang w:val="en-US"/>
              </w:rPr>
              <w:t>Statistik ma’lumotlarni tahlil qilish va tahlil qilish qobiliyati.</w:t>
            </w:r>
            <w:r w:rsidRPr="000F72CA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5416C2CB" w14:textId="0698B7D0" w:rsidR="00011FB3" w:rsidRPr="00F40332" w:rsidRDefault="00011FB3" w:rsidP="00011FB3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1FB3" w:rsidRPr="000F72CA" w14:paraId="54167B3D" w14:textId="77777777" w:rsidTr="003B52D7">
        <w:trPr>
          <w:trHeight w:val="2927"/>
        </w:trPr>
        <w:tc>
          <w:tcPr>
            <w:tcW w:w="3681" w:type="dxa"/>
            <w:shd w:val="clear" w:color="auto" w:fill="FFFFFF" w:themeFill="background1"/>
            <w:vAlign w:val="center"/>
          </w:tcPr>
          <w:p w14:paraId="0EE067A4" w14:textId="0DD7E1AC" w:rsidR="00011FB3" w:rsidRPr="00F40332" w:rsidRDefault="00011FB3" w:rsidP="00011FB3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51F4B9FF" w14:textId="28BAC4E0" w:rsidR="00011FB3" w:rsidRPr="00011FB3" w:rsidRDefault="00011FB3" w:rsidP="00011FB3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011FB3">
              <w:rPr>
                <w:rFonts w:cstheme="minorHAnsi"/>
                <w:noProof/>
                <w:sz w:val="18"/>
                <w:szCs w:val="18"/>
                <w:lang w:val="en-US"/>
              </w:rPr>
              <w:t>Sug‘urta kompaniyalari bilan ishlash bo‘yicha bosh mutaxassis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3490470D" w14:textId="6A6B7958" w:rsidR="00011FB3" w:rsidRDefault="00011FB3" w:rsidP="00011FB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Oliy iqtisodiy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0B4ECF64" w14:textId="689F0BC4" w:rsidR="00011FB3" w:rsidRPr="001D1C13" w:rsidRDefault="00011FB3" w:rsidP="001D1C1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Bank yoki sug‘urta sohasida kamida 2 yillik ish tajribasi;</w:t>
            </w:r>
          </w:p>
          <w:p w14:paraId="0F891A4A" w14:textId="27AA9BF2" w:rsidR="00011FB3" w:rsidRPr="001D1C13" w:rsidRDefault="00011FB3" w:rsidP="001D1C1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Excel, iABS hujjat aylanishini bilish;</w:t>
            </w:r>
          </w:p>
          <w:p w14:paraId="4C1C60E3" w14:textId="24FCF7EC" w:rsidR="00011FB3" w:rsidRPr="001D1C13" w:rsidRDefault="00011FB3" w:rsidP="001D1C1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Bajaruvchanlik, e’tiborlilik, jamoada ishlash;</w:t>
            </w:r>
          </w:p>
          <w:p w14:paraId="44435321" w14:textId="14970D44" w:rsidR="00011FB3" w:rsidRPr="001D1C13" w:rsidRDefault="00011FB3" w:rsidP="001D1C1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Tillar: o‘zbek - erkin, rus/ingliz - B2 darajadan past bo‘lmagan;</w:t>
            </w:r>
          </w:p>
          <w:p w14:paraId="1E028847" w14:textId="65D8FB84" w:rsidR="00011FB3" w:rsidRPr="00FB0578" w:rsidRDefault="00011FB3" w:rsidP="00011FB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Oliy ta’lim (moliya, iqtisodiyot, menejment, buxgalteriya hisobi);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6232DB5D" w14:textId="215BE647" w:rsidR="00011FB3" w:rsidRPr="00F40332" w:rsidRDefault="00011FB3" w:rsidP="00011FB3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1FB3" w:rsidRPr="000F72CA" w14:paraId="6977D269" w14:textId="77777777" w:rsidTr="00730E56">
        <w:trPr>
          <w:trHeight w:val="3676"/>
        </w:trPr>
        <w:tc>
          <w:tcPr>
            <w:tcW w:w="3681" w:type="dxa"/>
            <w:shd w:val="clear" w:color="auto" w:fill="FFFFFF" w:themeFill="background1"/>
            <w:vAlign w:val="center"/>
          </w:tcPr>
          <w:p w14:paraId="718E9EBE" w14:textId="646FF143" w:rsidR="00011FB3" w:rsidRDefault="00011FB3" w:rsidP="00011FB3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t>5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076CC96D" w14:textId="08C5DFE1" w:rsidR="00011FB3" w:rsidRPr="00730E56" w:rsidRDefault="00011FB3" w:rsidP="00011FB3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011FB3">
              <w:rPr>
                <w:rFonts w:cstheme="minorHAnsi"/>
                <w:noProof/>
                <w:sz w:val="18"/>
                <w:szCs w:val="18"/>
                <w:lang w:val="en-US"/>
              </w:rPr>
              <w:t>Anderrayter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73780B60" w14:textId="427B7D08" w:rsidR="00011FB3" w:rsidRDefault="00011FB3" w:rsidP="00011FB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Oliy iqtisodiy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1E103F02" w14:textId="77777777" w:rsidR="00011FB3" w:rsidRPr="00011FB3" w:rsidRDefault="00011FB3" w:rsidP="00011FB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Moliya, iqtisodiyot yoki bank ishi sohasida oliy ma’lumot;</w:t>
            </w:r>
          </w:p>
          <w:p w14:paraId="704DF6FB" w14:textId="77777777" w:rsidR="00011FB3" w:rsidRPr="00011FB3" w:rsidRDefault="00011FB3" w:rsidP="00011FB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Anderrayting yoki kredit tahlilida 1 yildan ortiq ish tajribasi;</w:t>
            </w:r>
          </w:p>
          <w:p w14:paraId="7A08F16B" w14:textId="77777777" w:rsidR="00011FB3" w:rsidRPr="00011FB3" w:rsidRDefault="00011FB3" w:rsidP="00011FB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O‘zbekiston Respublikasi Markaziy bankining me’yoriy hujjatlarini bilish, hisobotlarni tahlil qilish ko‘nikmalari;</w:t>
            </w:r>
          </w:p>
          <w:p w14:paraId="442287FD" w14:textId="77777777" w:rsidR="00011FB3" w:rsidRPr="00011FB3" w:rsidRDefault="00011FB3" w:rsidP="00011FB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Excel, Word, bank CRMlarining ishonchli foydalanuvchisi;</w:t>
            </w:r>
          </w:p>
          <w:p w14:paraId="7BC7C0F6" w14:textId="77777777" w:rsidR="00011FB3" w:rsidRPr="00011FB3" w:rsidRDefault="00011FB3" w:rsidP="00011FB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Katta hajmdagi ma’lumotlar bilan ishlash va belgilangan muddatlarga rioya qilish qobiliyati;</w:t>
            </w:r>
          </w:p>
          <w:p w14:paraId="5F59453A" w14:textId="39428538" w:rsidR="00011FB3" w:rsidRPr="00730E56" w:rsidRDefault="00011FB3" w:rsidP="00011FB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Mas’uliyatlilik, tahliliy fikrlash, tashabbuskorlik.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7EC1BCE0" w14:textId="589D0EC3" w:rsidR="00011FB3" w:rsidRPr="00F40332" w:rsidRDefault="00011FB3" w:rsidP="00011FB3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1FB3" w:rsidRPr="000F72CA" w14:paraId="045FB4F5" w14:textId="77777777" w:rsidTr="00011FB3">
        <w:trPr>
          <w:trHeight w:val="1550"/>
        </w:trPr>
        <w:tc>
          <w:tcPr>
            <w:tcW w:w="3681" w:type="dxa"/>
            <w:shd w:val="clear" w:color="auto" w:fill="FFFFFF" w:themeFill="background1"/>
            <w:vAlign w:val="center"/>
          </w:tcPr>
          <w:p w14:paraId="29D7CE19" w14:textId="63956155" w:rsidR="00011FB3" w:rsidRDefault="00011FB3" w:rsidP="00011FB3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570A6F72" w14:textId="714D008D" w:rsidR="00011FB3" w:rsidRPr="00730E56" w:rsidRDefault="00011FB3" w:rsidP="00011FB3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011FB3">
              <w:rPr>
                <w:rFonts w:cstheme="minorHAnsi"/>
                <w:noProof/>
                <w:sz w:val="18"/>
                <w:szCs w:val="18"/>
                <w:lang w:val="en-US"/>
              </w:rPr>
              <w:t>Yetakchi auditor (axborot texnologiyalari)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46624480" w14:textId="07DB24EE" w:rsidR="00011FB3" w:rsidRDefault="00011FB3" w:rsidP="00011FB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Oliy iqtisodiy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4492D544" w14:textId="77777777" w:rsidR="00011FB3" w:rsidRPr="00011FB3" w:rsidRDefault="00011FB3" w:rsidP="00011FB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IT, axborot xavfsizligi yoki audit sohasida oliy ma’lumot;</w:t>
            </w:r>
          </w:p>
          <w:p w14:paraId="500C7BE0" w14:textId="77777777" w:rsidR="00011FB3" w:rsidRPr="00011FB3" w:rsidRDefault="00011FB3" w:rsidP="00011FB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IT-audit yoki axborot texnologiyalari sohasida 2 yildan ortiq tajribaga ega bo‘lish (imkon qadar bank yoki moliya sohasida);</w:t>
            </w:r>
          </w:p>
          <w:p w14:paraId="09F928FB" w14:textId="77777777" w:rsidR="00011FB3" w:rsidRPr="00011FB3" w:rsidRDefault="00011FB3" w:rsidP="00011FB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COBIT, ISO/IEC 27001 standartlarini, audit metodologiyalarini bilish;</w:t>
            </w:r>
          </w:p>
          <w:p w14:paraId="36A5C82D" w14:textId="77777777" w:rsidR="00011FB3" w:rsidRPr="00011FB3" w:rsidRDefault="00011FB3" w:rsidP="00011FB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ABS, IT-infratuzilma, tarmoqlar, MB bilan ishlash tajribasi;</w:t>
            </w:r>
          </w:p>
          <w:p w14:paraId="10FD3985" w14:textId="77777777" w:rsidR="00011FB3" w:rsidRPr="00011FB3" w:rsidRDefault="00011FB3" w:rsidP="00011FB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Tahliliy fikrlash, tafsilotlarga e’tibor, yuqori mas’uliyat;</w:t>
            </w:r>
          </w:p>
          <w:p w14:paraId="42EAC568" w14:textId="5D946E9E" w:rsidR="00011FB3" w:rsidRPr="00730E56" w:rsidRDefault="00011FB3" w:rsidP="00011FB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Tekshiruv natijalarini ishbilarmonlik darajasida rasmiylashtirish qobiliyati.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43A3F7A1" w14:textId="6D4CB8B1" w:rsidR="00011FB3" w:rsidRPr="00F40332" w:rsidRDefault="00011FB3" w:rsidP="00011FB3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1FB3" w:rsidRPr="000F72CA" w14:paraId="6F55A0E5" w14:textId="77777777" w:rsidTr="001D1C13">
        <w:trPr>
          <w:trHeight w:val="2264"/>
        </w:trPr>
        <w:tc>
          <w:tcPr>
            <w:tcW w:w="3681" w:type="dxa"/>
            <w:shd w:val="clear" w:color="auto" w:fill="FFFFFF" w:themeFill="background1"/>
            <w:vAlign w:val="center"/>
          </w:tcPr>
          <w:p w14:paraId="04D7FA05" w14:textId="2AC23806" w:rsidR="00011FB3" w:rsidRDefault="00011FB3" w:rsidP="00011FB3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t>7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6C9F4930" w14:textId="486D0DA7" w:rsidR="00011FB3" w:rsidRPr="00730E56" w:rsidRDefault="00011FB3" w:rsidP="00011FB3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011FB3">
              <w:rPr>
                <w:rFonts w:cstheme="minorHAnsi"/>
                <w:noProof/>
                <w:sz w:val="18"/>
                <w:szCs w:val="18"/>
                <w:lang w:val="en-US"/>
              </w:rPr>
              <w:t>Raqamli marketolog (Performance Marketing)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35C79932" w14:textId="49433C37" w:rsidR="00011FB3" w:rsidRDefault="00011FB3" w:rsidP="00011FB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Oliy iqtisodiy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609FEA8A" w14:textId="6114928D" w:rsidR="00011FB3" w:rsidRPr="00011FB3" w:rsidRDefault="00011FB3" w:rsidP="00011FB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Reklama kabinetlari tajribasi: Google Ads, Yandex Direct, Meta Ads</w:t>
            </w:r>
          </w:p>
          <w:p w14:paraId="75DD0E8E" w14:textId="354295AA" w:rsidR="00011FB3" w:rsidRPr="001D1C13" w:rsidRDefault="00011FB3" w:rsidP="001D1C1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Tahlil vositalari: GA4, Yandex Metrika, Google Tag Manager</w:t>
            </w:r>
          </w:p>
          <w:p w14:paraId="3AA1FC11" w14:textId="042ADBD0" w:rsidR="00011FB3" w:rsidRPr="001D1C13" w:rsidRDefault="00011FB3" w:rsidP="001D1C1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Samaradorlik marketing ko‘rsatkichlarini tushunish: CPL, ROI, LTV, CAC</w:t>
            </w:r>
          </w:p>
          <w:p w14:paraId="59699EA3" w14:textId="23822AA4" w:rsidR="00011FB3" w:rsidRPr="001D1C13" w:rsidRDefault="00011FB3" w:rsidP="001D1C1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Excel (formulalar, yig‘ma jadvallar), Word, PowerPoint dasturlaridan ishonchli foydalanish</w:t>
            </w:r>
          </w:p>
          <w:p w14:paraId="126E6477" w14:textId="27B0AE26" w:rsidR="00011FB3" w:rsidRPr="001D1C13" w:rsidRDefault="00011FB3" w:rsidP="001D1C1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Gipotezalarni yaratish va sinovdan o‘tkazish tajribasi</w:t>
            </w:r>
          </w:p>
          <w:p w14:paraId="11E45DF2" w14:textId="567D8962" w:rsidR="00011FB3" w:rsidRPr="001D1C13" w:rsidRDefault="00011FB3" w:rsidP="001D1C1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Raqamli savdo voronkalari bo‘yicha asosiy bilimlar</w:t>
            </w:r>
          </w:p>
          <w:p w14:paraId="454CD63A" w14:textId="00F4D06E" w:rsidR="00011FB3" w:rsidRPr="00730E56" w:rsidRDefault="00011FB3" w:rsidP="00011FB3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11FB3">
              <w:rPr>
                <w:rFonts w:cstheme="minorHAnsi"/>
                <w:noProof/>
                <w:sz w:val="20"/>
                <w:szCs w:val="20"/>
                <w:lang w:val="en-US"/>
              </w:rPr>
              <w:t>Tashabbuskorlik, mas’uliyatlilik, tizimli fikrlash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2FC3385A" w14:textId="7083D0EE" w:rsidR="00011FB3" w:rsidRPr="00F40332" w:rsidRDefault="00011FB3" w:rsidP="00011FB3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1FB3" w:rsidRPr="000F72CA" w14:paraId="5DEC93F2" w14:textId="77777777" w:rsidTr="001D1C13">
        <w:trPr>
          <w:trHeight w:val="3824"/>
        </w:trPr>
        <w:tc>
          <w:tcPr>
            <w:tcW w:w="3681" w:type="dxa"/>
            <w:shd w:val="clear" w:color="auto" w:fill="FFFFFF" w:themeFill="background1"/>
            <w:vAlign w:val="center"/>
          </w:tcPr>
          <w:p w14:paraId="473F7F38" w14:textId="3AD55860" w:rsidR="00011FB3" w:rsidRDefault="00636FE7" w:rsidP="00011FB3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6A006DEB" w14:textId="79CE2FB1" w:rsidR="00011FB3" w:rsidRPr="00730E56" w:rsidRDefault="00636FE7" w:rsidP="00011FB3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636FE7">
              <w:rPr>
                <w:rFonts w:cstheme="minorHAnsi"/>
                <w:noProof/>
                <w:sz w:val="18"/>
                <w:szCs w:val="18"/>
                <w:lang w:val="en-US"/>
              </w:rPr>
              <w:t>Risk-menejment departamenti direktori o‘rinbosari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2D85C3C3" w14:textId="69D60AD0" w:rsidR="00011FB3" w:rsidRDefault="00011FB3" w:rsidP="00011FB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Oliy iqtisodiy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0A6EE16A" w14:textId="77777777" w:rsidR="00636FE7" w:rsidRPr="00636FE7" w:rsidRDefault="00636FE7" w:rsidP="00636FE7">
            <w:pPr>
              <w:numPr>
                <w:ilvl w:val="0"/>
                <w:numId w:val="28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Iqtisodiyot, moliya yoki matematika sohasidagi oliy ta’lim</w:t>
            </w:r>
          </w:p>
          <w:p w14:paraId="5ACA566E" w14:textId="77777777" w:rsidR="00636FE7" w:rsidRPr="00636FE7" w:rsidRDefault="00636FE7" w:rsidP="00636FE7">
            <w:pPr>
              <w:numPr>
                <w:ilvl w:val="0"/>
                <w:numId w:val="28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O‘zbek (erkin), rus va ingliz tillarini bilish (darajasi B2 dan past emas)</w:t>
            </w:r>
          </w:p>
          <w:p w14:paraId="1F62A4C6" w14:textId="77777777" w:rsidR="00636FE7" w:rsidRPr="00636FE7" w:rsidRDefault="00636FE7" w:rsidP="00636FE7">
            <w:pPr>
              <w:numPr>
                <w:ilvl w:val="0"/>
                <w:numId w:val="28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Risk menejmenti yoki bank tahlili sohasida kamida 3 yillik ish tajribasi</w:t>
            </w:r>
          </w:p>
          <w:p w14:paraId="265803D1" w14:textId="77777777" w:rsidR="00636FE7" w:rsidRPr="00636FE7" w:rsidRDefault="00636FE7" w:rsidP="00636FE7">
            <w:pPr>
              <w:numPr>
                <w:ilvl w:val="0"/>
                <w:numId w:val="28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Microsoft Office (Excel, PowerPoint) dan ishonchli foydalanish</w:t>
            </w:r>
          </w:p>
          <w:p w14:paraId="7FB3DF2F" w14:textId="19973222" w:rsidR="00011FB3" w:rsidRPr="00730E56" w:rsidRDefault="00636FE7" w:rsidP="00636FE7">
            <w:pPr>
              <w:numPr>
                <w:ilvl w:val="0"/>
                <w:numId w:val="28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Tableau, Power BI, Python, SQL sohalaridagi bilimlar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32861BFD" w14:textId="13B5D203" w:rsidR="00011FB3" w:rsidRPr="00F40332" w:rsidRDefault="00011FB3" w:rsidP="00011FB3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1FB3" w:rsidRPr="000F72CA" w14:paraId="74E83895" w14:textId="77777777" w:rsidTr="003B52D7">
        <w:trPr>
          <w:trHeight w:val="2927"/>
        </w:trPr>
        <w:tc>
          <w:tcPr>
            <w:tcW w:w="3681" w:type="dxa"/>
            <w:shd w:val="clear" w:color="auto" w:fill="FFFFFF" w:themeFill="background1"/>
            <w:vAlign w:val="center"/>
          </w:tcPr>
          <w:p w14:paraId="51C255B4" w14:textId="5DA91C6A" w:rsidR="00011FB3" w:rsidRDefault="00636FE7" w:rsidP="00011FB3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t>9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275EBF8C" w14:textId="4F5B2EA1" w:rsidR="00011FB3" w:rsidRPr="00730E56" w:rsidRDefault="00636FE7" w:rsidP="00011FB3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636FE7">
              <w:rPr>
                <w:rFonts w:cstheme="minorHAnsi"/>
                <w:noProof/>
                <w:sz w:val="18"/>
                <w:szCs w:val="18"/>
                <w:lang w:val="en-US"/>
              </w:rPr>
              <w:t>Xavflarni boshqarish departamenti bosh mutaxassisi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78E71993" w14:textId="516BAD87" w:rsidR="00011FB3" w:rsidRDefault="00011FB3" w:rsidP="00011FB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O’rta maxsus yoki oliy ma’lumotli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5299CA28" w14:textId="77777777" w:rsidR="00636FE7" w:rsidRPr="00636FE7" w:rsidRDefault="00636FE7" w:rsidP="00636FE7">
            <w:pPr>
              <w:numPr>
                <w:ilvl w:val="0"/>
                <w:numId w:val="29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Tijorat banklari to‘g‘risidagi qonun hujjatlari va Markaziy bankning ularni tartibga soluvchi me’yoriy hujjatlarini to‘liq bilish.</w:t>
            </w:r>
          </w:p>
          <w:p w14:paraId="70ED2FBA" w14:textId="77777777" w:rsidR="00636FE7" w:rsidRPr="00636FE7" w:rsidRDefault="00636FE7" w:rsidP="00636FE7">
            <w:pPr>
              <w:numPr>
                <w:ilvl w:val="0"/>
                <w:numId w:val="29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Jismoniy va yuridik shaxslarni kreditlash, kreditlar bo‘yicha ta’minotni o‘rganish va monitoring qilish.</w:t>
            </w:r>
          </w:p>
          <w:p w14:paraId="564CF28C" w14:textId="77777777" w:rsidR="00636FE7" w:rsidRPr="00636FE7" w:rsidRDefault="00636FE7" w:rsidP="00636FE7">
            <w:pPr>
              <w:numPr>
                <w:ilvl w:val="0"/>
                <w:numId w:val="29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Biznes-reja ko‘rsatkichlarini tahlil qilish.</w:t>
            </w:r>
          </w:p>
          <w:p w14:paraId="6101C7FD" w14:textId="77777777" w:rsidR="00636FE7" w:rsidRPr="00636FE7" w:rsidRDefault="00636FE7" w:rsidP="00636FE7">
            <w:pPr>
              <w:numPr>
                <w:ilvl w:val="0"/>
                <w:numId w:val="29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Bankning kredit portfelini tahlil qilish.</w:t>
            </w:r>
          </w:p>
          <w:p w14:paraId="1C621AAA" w14:textId="77777777" w:rsidR="00636FE7" w:rsidRPr="00636FE7" w:rsidRDefault="00636FE7" w:rsidP="00636FE7">
            <w:pPr>
              <w:numPr>
                <w:ilvl w:val="0"/>
                <w:numId w:val="29"/>
              </w:numPr>
              <w:rPr>
                <w:rFonts w:cstheme="minorHAnsi"/>
                <w:noProof/>
                <w:sz w:val="20"/>
                <w:szCs w:val="20"/>
              </w:rPr>
            </w:pPr>
            <w:r w:rsidRPr="00636FE7">
              <w:rPr>
                <w:rFonts w:cstheme="minorHAnsi"/>
                <w:noProof/>
                <w:sz w:val="20"/>
                <w:szCs w:val="20"/>
              </w:rPr>
              <w:lastRenderedPageBreak/>
              <w:t>Bankning biznes jarayonlarini bilish.</w:t>
            </w:r>
          </w:p>
          <w:p w14:paraId="7AA5B8DB" w14:textId="77777777" w:rsidR="00636FE7" w:rsidRPr="00636FE7" w:rsidRDefault="00636FE7" w:rsidP="00636FE7">
            <w:pPr>
              <w:numPr>
                <w:ilvl w:val="0"/>
                <w:numId w:val="29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Kredit skoringi va stop-faktorlar bilan ishlash qobiliyati.</w:t>
            </w:r>
          </w:p>
          <w:p w14:paraId="42B1A63D" w14:textId="77777777" w:rsidR="00636FE7" w:rsidRPr="00636FE7" w:rsidRDefault="00636FE7" w:rsidP="00636FE7">
            <w:pPr>
              <w:numPr>
                <w:ilvl w:val="0"/>
                <w:numId w:val="29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Buxgalteriya operatsiyalari bilan ishlash tajribasi.</w:t>
            </w:r>
          </w:p>
          <w:p w14:paraId="34435597" w14:textId="77777777" w:rsidR="00636FE7" w:rsidRPr="00636FE7" w:rsidRDefault="00636FE7" w:rsidP="00636FE7">
            <w:pPr>
              <w:numPr>
                <w:ilvl w:val="0"/>
                <w:numId w:val="29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Yuridik va jismoniy shaxslarga kredit mahsulotlarini taqdim etish tajribasining mavjudligi.</w:t>
            </w:r>
          </w:p>
          <w:p w14:paraId="54CD13B0" w14:textId="16375D1F" w:rsidR="00011FB3" w:rsidRPr="000F1B1E" w:rsidRDefault="00636FE7" w:rsidP="00636FE7">
            <w:pPr>
              <w:numPr>
                <w:ilvl w:val="0"/>
                <w:numId w:val="29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Kredit yig‘majildini ichki me’yoriy hujjatlar doirasida rasmiylashtirish ko‘nikmasi.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5A79275E" w14:textId="2CFE8F35" w:rsidR="00011FB3" w:rsidRPr="00F40332" w:rsidRDefault="00011FB3" w:rsidP="00011FB3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1FB3" w:rsidRPr="000F72CA" w14:paraId="74B17715" w14:textId="77777777" w:rsidTr="00636FE7">
        <w:trPr>
          <w:trHeight w:val="1414"/>
        </w:trPr>
        <w:tc>
          <w:tcPr>
            <w:tcW w:w="3681" w:type="dxa"/>
            <w:shd w:val="clear" w:color="auto" w:fill="FFFFFF" w:themeFill="background1"/>
            <w:vAlign w:val="center"/>
          </w:tcPr>
          <w:p w14:paraId="03D1DE52" w14:textId="069AC508" w:rsidR="00011FB3" w:rsidRDefault="00636FE7" w:rsidP="00011FB3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254AA032" w14:textId="5A00AD9A" w:rsidR="00011FB3" w:rsidRDefault="00636FE7" w:rsidP="00011FB3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636FE7">
              <w:rPr>
                <w:rFonts w:cstheme="minorHAnsi"/>
                <w:noProof/>
                <w:sz w:val="18"/>
                <w:szCs w:val="18"/>
                <w:lang w:val="en-US"/>
              </w:rPr>
              <w:t>Kopirayter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3AF05EAE" w14:textId="63219924" w:rsidR="00011FB3" w:rsidRDefault="00011FB3" w:rsidP="00011FB3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O’rta maxsus yoki oliy ma’lumotli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5D0FC3E3" w14:textId="096E78FF" w:rsidR="00636FE7" w:rsidRPr="00636FE7" w:rsidRDefault="00636FE7" w:rsidP="00636FE7">
            <w:pPr>
              <w:numPr>
                <w:ilvl w:val="0"/>
                <w:numId w:val="30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Reklama matnlarini yozish tajribasi</w:t>
            </w:r>
          </w:p>
          <w:p w14:paraId="2566B519" w14:textId="59DEEBC0" w:rsidR="00636FE7" w:rsidRPr="00636FE7" w:rsidRDefault="00636FE7" w:rsidP="00636FE7">
            <w:pPr>
              <w:numPr>
                <w:ilvl w:val="0"/>
                <w:numId w:val="30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Ijtimoiy tarmoqlar uchun matn tuzish ko‘nikmalari</w:t>
            </w:r>
          </w:p>
          <w:p w14:paraId="703E544C" w14:textId="77777777" w:rsidR="00636FE7" w:rsidRPr="00636FE7" w:rsidRDefault="00636FE7" w:rsidP="00636FE7">
            <w:pPr>
              <w:numPr>
                <w:ilvl w:val="0"/>
                <w:numId w:val="30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Fundamental marketingni ishonchli tushunish</w:t>
            </w:r>
          </w:p>
          <w:p w14:paraId="2234EE1C" w14:textId="77777777" w:rsidR="00636FE7" w:rsidRPr="00636FE7" w:rsidRDefault="00636FE7" w:rsidP="00636FE7">
            <w:pPr>
              <w:numPr>
                <w:ilvl w:val="0"/>
                <w:numId w:val="30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Marketing, muharrirlik, jurnalistika, o‘qituvchilik faoliyatida kamida 1 yillik ish tajribasi</w:t>
            </w:r>
          </w:p>
          <w:p w14:paraId="639F5D72" w14:textId="77777777" w:rsidR="00636FE7" w:rsidRPr="00636FE7" w:rsidRDefault="00636FE7" w:rsidP="00636FE7">
            <w:pPr>
              <w:numPr>
                <w:ilvl w:val="0"/>
                <w:numId w:val="30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Bank xizmatlari sohasidagi bilimlar afzallik bo‘ladi</w:t>
            </w:r>
          </w:p>
          <w:p w14:paraId="73D0BDDF" w14:textId="77777777" w:rsidR="00636FE7" w:rsidRPr="00636FE7" w:rsidRDefault="00636FE7" w:rsidP="00636FE7">
            <w:pPr>
              <w:numPr>
                <w:ilvl w:val="0"/>
                <w:numId w:val="30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Kompyuterning ishonchli foydalanuvchisi, Microsoft Office dasturlari (Word, Excel, PowerPoint), Google tizimlari (Google Docs, Google jadvallari va h.k.)</w:t>
            </w:r>
          </w:p>
          <w:p w14:paraId="2A10FD96" w14:textId="77777777" w:rsidR="00636FE7" w:rsidRPr="00636FE7" w:rsidRDefault="00636FE7" w:rsidP="00636FE7">
            <w:pPr>
              <w:numPr>
                <w:ilvl w:val="0"/>
                <w:numId w:val="30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Rus va o‘zbek tillarini, asosan ingliz tilini bilish</w:t>
            </w:r>
          </w:p>
          <w:p w14:paraId="326CFBC0" w14:textId="68DD3AC8" w:rsidR="00011FB3" w:rsidRPr="000F1B1E" w:rsidRDefault="00636FE7" w:rsidP="00636FE7">
            <w:pPr>
              <w:numPr>
                <w:ilvl w:val="0"/>
                <w:numId w:val="30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Ijodiy fikrlash va jozibali kontent yaratish qobiliyati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1A02B39E" w14:textId="0179BE30" w:rsidR="00011FB3" w:rsidRPr="00F40332" w:rsidRDefault="00011FB3" w:rsidP="00011FB3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636FE7" w:rsidRPr="000F72CA" w14:paraId="52B17228" w14:textId="77777777" w:rsidTr="00636FE7">
        <w:trPr>
          <w:trHeight w:val="1414"/>
        </w:trPr>
        <w:tc>
          <w:tcPr>
            <w:tcW w:w="3681" w:type="dxa"/>
            <w:shd w:val="clear" w:color="auto" w:fill="FFFFFF" w:themeFill="background1"/>
            <w:vAlign w:val="center"/>
          </w:tcPr>
          <w:p w14:paraId="455D9DD8" w14:textId="3D8519E3" w:rsidR="00636FE7" w:rsidRDefault="00636FE7" w:rsidP="00636FE7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337D5158" w14:textId="1210E55C" w:rsidR="00636FE7" w:rsidRPr="00636FE7" w:rsidRDefault="00636FE7" w:rsidP="00636FE7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636FE7">
              <w:rPr>
                <w:rFonts w:cstheme="minorHAnsi"/>
                <w:noProof/>
                <w:sz w:val="18"/>
                <w:szCs w:val="18"/>
                <w:lang w:val="en-US"/>
              </w:rPr>
              <w:t>Moliyaviy risklarni boshqarish bo‘limi menejeri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69A669B1" w14:textId="45A977B1" w:rsidR="00636FE7" w:rsidRDefault="00636FE7" w:rsidP="00636FE7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O’rta maxsus yoki oliy ma’lumotli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2664ADD4" w14:textId="77777777" w:rsidR="00636FE7" w:rsidRPr="00636FE7" w:rsidRDefault="00636FE7" w:rsidP="00636FE7">
            <w:pPr>
              <w:numPr>
                <w:ilvl w:val="0"/>
                <w:numId w:val="30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Iqtisodiyot, moliya yoki tegishli fanlar bo‘yicha oliy ta’lim</w:t>
            </w:r>
          </w:p>
          <w:p w14:paraId="7F6D5DDA" w14:textId="77777777" w:rsidR="00636FE7" w:rsidRPr="00636FE7" w:rsidRDefault="00636FE7" w:rsidP="00636FE7">
            <w:pPr>
              <w:numPr>
                <w:ilvl w:val="0"/>
                <w:numId w:val="30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O‘zbek tilini mukammal bilish; rus va ingliz tillarini B2 darajasidan past bo‘lmagan darajada bilish</w:t>
            </w:r>
          </w:p>
          <w:p w14:paraId="21B66B1C" w14:textId="77777777" w:rsidR="00636FE7" w:rsidRPr="00636FE7" w:rsidRDefault="00636FE7" w:rsidP="00636FE7">
            <w:pPr>
              <w:numPr>
                <w:ilvl w:val="0"/>
                <w:numId w:val="30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Microsoft Excel, Word, PowerPoint dasturlaridan ishonchli foydalanish</w:t>
            </w:r>
          </w:p>
          <w:p w14:paraId="6E37CED6" w14:textId="77777777" w:rsidR="00636FE7" w:rsidRPr="00636FE7" w:rsidRDefault="00636FE7" w:rsidP="00636FE7">
            <w:pPr>
              <w:numPr>
                <w:ilvl w:val="0"/>
                <w:numId w:val="30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Tableau, Power BI, Python, SQL tillarini bilish qabul qilinadi</w:t>
            </w:r>
          </w:p>
          <w:p w14:paraId="3031AB81" w14:textId="6E06D463" w:rsidR="00636FE7" w:rsidRPr="00636FE7" w:rsidRDefault="00636FE7" w:rsidP="00636FE7">
            <w:pPr>
              <w:numPr>
                <w:ilvl w:val="0"/>
                <w:numId w:val="30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36FE7">
              <w:rPr>
                <w:rFonts w:cstheme="minorHAnsi"/>
                <w:noProof/>
                <w:sz w:val="20"/>
                <w:szCs w:val="20"/>
                <w:lang w:val="en-US"/>
              </w:rPr>
              <w:t>Moliyaviy tahlil, risk-menejment yoki bank sohasidagi tajriba - afzallik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7C8D4588" w14:textId="77777777" w:rsidR="00636FE7" w:rsidRPr="00F40332" w:rsidRDefault="00636FE7" w:rsidP="00636FE7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</w:p>
        </w:tc>
      </w:tr>
      <w:tr w:rsidR="00636FE7" w:rsidRPr="00FB0578" w14:paraId="2E236CF6" w14:textId="77777777" w:rsidTr="000F1B1E">
        <w:tc>
          <w:tcPr>
            <w:tcW w:w="3681" w:type="dxa"/>
            <w:shd w:val="clear" w:color="auto" w:fill="FFFFFF" w:themeFill="background1"/>
          </w:tcPr>
          <w:p w14:paraId="20C9F65A" w14:textId="77777777" w:rsidR="00636FE7" w:rsidRPr="00F40332" w:rsidRDefault="00636FE7" w:rsidP="00636FE7">
            <w:pPr>
              <w:rPr>
                <w:rFonts w:cstheme="minorHAnsi"/>
                <w:noProof/>
                <w:sz w:val="18"/>
                <w:szCs w:val="18"/>
                <w:lang w:val="uz-Cyrl-UZ"/>
              </w:rPr>
            </w:pPr>
            <w:bookmarkStart w:id="1" w:name="_Hlk155987628"/>
            <w:r w:rsidRPr="00F40332">
              <w:rPr>
                <w:rFonts w:cstheme="minorHAnsi"/>
                <w:b/>
                <w:bCs/>
                <w:noProof/>
                <w:sz w:val="20"/>
                <w:szCs w:val="20"/>
                <w:lang w:val="uz-Cyrl-UZ"/>
              </w:rPr>
              <w:t>Maʼlumotlar eʼlon qilinayotgan davr boʻyicha jami:</w:t>
            </w:r>
            <w:bookmarkEnd w:id="1"/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7EFCACBD" w14:textId="156D8042" w:rsidR="00636FE7" w:rsidRPr="000F1B1E" w:rsidRDefault="00636FE7" w:rsidP="00636FE7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11</w:t>
            </w:r>
            <w:bookmarkStart w:id="2" w:name="_GoBack"/>
            <w:bookmarkEnd w:id="2"/>
          </w:p>
        </w:tc>
        <w:tc>
          <w:tcPr>
            <w:tcW w:w="9073" w:type="dxa"/>
            <w:gridSpan w:val="3"/>
            <w:shd w:val="clear" w:color="auto" w:fill="FFFFFF" w:themeFill="background1"/>
          </w:tcPr>
          <w:p w14:paraId="3E7BCAE4" w14:textId="77777777" w:rsidR="00636FE7" w:rsidRPr="00F40332" w:rsidRDefault="00636FE7" w:rsidP="00636FE7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</w:p>
        </w:tc>
      </w:tr>
    </w:tbl>
    <w:bookmarkEnd w:id="0"/>
    <w:p w14:paraId="2017F4EF" w14:textId="77777777" w:rsidR="00F40332" w:rsidRPr="00F40332" w:rsidRDefault="00F40332" w:rsidP="000353A8">
      <w:pPr>
        <w:spacing w:after="0"/>
        <w:jc w:val="center"/>
        <w:rPr>
          <w:rFonts w:cstheme="minorHAnsi"/>
          <w:b/>
          <w:noProof/>
          <w:sz w:val="12"/>
          <w:szCs w:val="12"/>
          <w:lang w:val="uz-Cyrl-UZ"/>
        </w:rPr>
      </w:pPr>
      <w:r w:rsidRPr="00F40332">
        <w:rPr>
          <w:rFonts w:cstheme="minorHAnsi"/>
          <w:b/>
          <w:noProof/>
          <w:sz w:val="12"/>
          <w:szCs w:val="12"/>
          <w:lang w:val="uz-Cyrl-UZ"/>
        </w:rPr>
        <w:tab/>
      </w:r>
      <w:r w:rsidRPr="00F40332">
        <w:rPr>
          <w:rFonts w:cstheme="minorHAnsi"/>
          <w:b/>
          <w:noProof/>
          <w:sz w:val="12"/>
          <w:szCs w:val="12"/>
          <w:lang w:val="uz-Cyrl-UZ"/>
        </w:rPr>
        <w:tab/>
      </w:r>
      <w:r w:rsidRPr="00F40332">
        <w:rPr>
          <w:rFonts w:cstheme="minorHAnsi"/>
          <w:b/>
          <w:noProof/>
          <w:sz w:val="12"/>
          <w:szCs w:val="12"/>
          <w:lang w:val="uz-Cyrl-UZ"/>
        </w:rPr>
        <w:tab/>
      </w:r>
    </w:p>
    <w:p w14:paraId="521C26F3" w14:textId="77777777" w:rsidR="00F40332" w:rsidRPr="00F40332" w:rsidRDefault="00F40332" w:rsidP="000353A8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/>
          <w:noProof/>
          <w:sz w:val="24"/>
          <w:szCs w:val="24"/>
          <w:lang w:val="uz-Cyrl-UZ"/>
        </w:rPr>
      </w:pPr>
      <w:r w:rsidRPr="00F40332">
        <w:rPr>
          <w:rFonts w:cstheme="minorHAnsi"/>
          <w:b/>
          <w:noProof/>
          <w:sz w:val="24"/>
          <w:szCs w:val="24"/>
          <w:lang w:val="uz-Cyrl-UZ"/>
        </w:rPr>
        <w:t xml:space="preserve">Izoh: </w:t>
      </w:r>
    </w:p>
    <w:p w14:paraId="1D0F25FA" w14:textId="77777777" w:rsidR="00F40332" w:rsidRPr="00F40332" w:rsidRDefault="00F40332" w:rsidP="000353A8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noProof/>
          <w:sz w:val="24"/>
          <w:szCs w:val="24"/>
          <w:lang w:val="uz-Cyrl-UZ"/>
        </w:rPr>
      </w:pPr>
      <w:r w:rsidRPr="00F40332">
        <w:rPr>
          <w:rFonts w:cstheme="minorHAnsi"/>
          <w:b/>
          <w:noProof/>
          <w:sz w:val="24"/>
          <w:szCs w:val="24"/>
          <w:lang w:val="uz-Cyrl-UZ"/>
        </w:rPr>
        <w:t>1. 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t xml:space="preserve">Maʼlumotlar har bir boʻsh ish oʻrinlari asosida shakllantirilib </w:t>
      </w:r>
      <w:r w:rsidRPr="00F40332">
        <w:rPr>
          <w:rFonts w:cstheme="minorHAnsi"/>
          <w:bCs/>
          <w:i/>
          <w:iCs/>
          <w:noProof/>
          <w:sz w:val="24"/>
          <w:szCs w:val="24"/>
          <w:lang w:val="uz-Cyrl-UZ"/>
        </w:rPr>
        <w:t>(</w:t>
      </w:r>
      <w:r w:rsidRPr="00F40332">
        <w:rPr>
          <w:rFonts w:cstheme="minorHAnsi"/>
          <w:b/>
          <w:i/>
          <w:iCs/>
          <w:noProof/>
          <w:sz w:val="24"/>
          <w:szCs w:val="24"/>
          <w:lang w:val="uz-Cyrl-UZ"/>
        </w:rPr>
        <w:t xml:space="preserve">“Maʼlumotlar eʼlon qilinayotgan davr boʻyicha jami” </w:t>
      </w:r>
      <w:r w:rsidRPr="00F40332">
        <w:rPr>
          <w:rFonts w:cstheme="minorHAnsi"/>
          <w:bCs/>
          <w:i/>
          <w:iCs/>
          <w:noProof/>
          <w:sz w:val="24"/>
          <w:szCs w:val="24"/>
          <w:lang w:val="uz-Cyrl-UZ"/>
        </w:rPr>
        <w:t xml:space="preserve">satrida </w:t>
      </w:r>
      <w:r w:rsidRPr="00F40332">
        <w:rPr>
          <w:rFonts w:cstheme="minorHAnsi"/>
          <w:bCs/>
          <w:i/>
          <w:iCs/>
          <w:noProof/>
          <w:sz w:val="24"/>
          <w:szCs w:val="24"/>
          <w:lang w:val="uz-Cyrl-UZ"/>
        </w:rPr>
        <w:br/>
        <w:t>2-ustunning koʻrsatkichlari hisobot davri davomida oʻsib boruvchi tartibida kiritiladi)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t xml:space="preserve">, davlat organlari va tashkilotlarining rasmiy 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br/>
        <w:t>veb-sayti sahifasida joylashtiriladi;</w:t>
      </w:r>
    </w:p>
    <w:p w14:paraId="6930984C" w14:textId="77777777" w:rsidR="00F40332" w:rsidRPr="00F40332" w:rsidRDefault="00F40332" w:rsidP="000353A8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/>
          <w:noProof/>
          <w:sz w:val="24"/>
          <w:szCs w:val="24"/>
          <w:lang w:val="uz-Cyrl-UZ"/>
        </w:rPr>
      </w:pPr>
      <w:r w:rsidRPr="00F40332">
        <w:rPr>
          <w:rFonts w:cstheme="minorHAnsi"/>
          <w:b/>
          <w:noProof/>
          <w:sz w:val="24"/>
          <w:szCs w:val="24"/>
          <w:lang w:val="uz-Cyrl-UZ"/>
        </w:rPr>
        <w:t>2. 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t xml:space="preserve">Maʼlumotlar har bir boʻsh ish oʻrinlari kesimida, har oy yakunidan keyingi oyning </w:t>
      </w:r>
      <w:r w:rsidRPr="00F40332">
        <w:rPr>
          <w:rFonts w:cstheme="minorHAnsi"/>
          <w:b/>
          <w:noProof/>
          <w:sz w:val="24"/>
          <w:szCs w:val="24"/>
          <w:lang w:val="uz-Cyrl-UZ"/>
        </w:rPr>
        <w:t xml:space="preserve">beshinchi sanasiga qadar 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t>belgilangan</w:t>
      </w:r>
      <w:r w:rsidRPr="00F40332">
        <w:rPr>
          <w:rFonts w:cstheme="minorHAnsi"/>
          <w:b/>
          <w:noProof/>
          <w:sz w:val="24"/>
          <w:szCs w:val="24"/>
          <w:lang w:val="uz-Cyrl-UZ"/>
        </w:rPr>
        <w:t xml:space="preserve">  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t>axborot resursida joylashtirib borilishi lozim.</w:t>
      </w:r>
    </w:p>
    <w:p w14:paraId="084F8975" w14:textId="77777777" w:rsidR="00F40332" w:rsidRPr="000353A8" w:rsidRDefault="00F40332" w:rsidP="000353A8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noProof/>
          <w:sz w:val="24"/>
          <w:szCs w:val="24"/>
          <w:lang w:val="uz-Cyrl-UZ"/>
        </w:rPr>
      </w:pPr>
      <w:r w:rsidRPr="00F40332">
        <w:rPr>
          <w:rFonts w:cstheme="minorHAnsi"/>
          <w:b/>
          <w:noProof/>
          <w:sz w:val="24"/>
          <w:szCs w:val="24"/>
          <w:lang w:val="uz-Cyrl-UZ"/>
        </w:rPr>
        <w:t>3. 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t xml:space="preserve">Davlat organlari va tashkilotlari rasmiy veb-saytining texnik imkoniyatlaridan kelib chiqib, mazkur toifadagi maʼlumotlarni (maʼlumotlar hajmiga qatʼiy rioya qilgan holda) oʻzlari maqbul deb topgan shakllarda ham joylashtirishga yoʻl qoʻyiladi.  </w:t>
      </w:r>
    </w:p>
    <w:sectPr w:rsidR="00F40332" w:rsidRPr="000353A8" w:rsidSect="00D06ADC">
      <w:pgSz w:w="16838" w:h="11906" w:orient="landscape"/>
      <w:pgMar w:top="567" w:right="1134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0E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C635C"/>
    <w:multiLevelType w:val="hybridMultilevel"/>
    <w:tmpl w:val="A092B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33C35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0B0FDE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214EC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6231B5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5759A7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E21753"/>
    <w:multiLevelType w:val="hybridMultilevel"/>
    <w:tmpl w:val="FABA70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6F056D"/>
    <w:multiLevelType w:val="multilevel"/>
    <w:tmpl w:val="9BEA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6641D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444B59"/>
    <w:multiLevelType w:val="multilevel"/>
    <w:tmpl w:val="9BEA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C61C3F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ED6D8C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703C4D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23623F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B81D5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F8408D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C86200"/>
    <w:multiLevelType w:val="hybridMultilevel"/>
    <w:tmpl w:val="E25ED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3E1405"/>
    <w:multiLevelType w:val="multilevel"/>
    <w:tmpl w:val="9BEA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895798"/>
    <w:multiLevelType w:val="hybridMultilevel"/>
    <w:tmpl w:val="49A81E78"/>
    <w:lvl w:ilvl="0" w:tplc="B18EFFE6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A7DD0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C32A34"/>
    <w:multiLevelType w:val="hybridMultilevel"/>
    <w:tmpl w:val="634CD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190649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D834FD"/>
    <w:multiLevelType w:val="hybridMultilevel"/>
    <w:tmpl w:val="24065028"/>
    <w:lvl w:ilvl="0" w:tplc="B18EFFE6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CE27F1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133067"/>
    <w:multiLevelType w:val="multilevel"/>
    <w:tmpl w:val="9BEA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C50467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D556BD4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E50CFE"/>
    <w:multiLevelType w:val="hybridMultilevel"/>
    <w:tmpl w:val="890E6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4E427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14"/>
  </w:num>
  <w:num w:numId="6">
    <w:abstractNumId w:val="12"/>
  </w:num>
  <w:num w:numId="7">
    <w:abstractNumId w:val="24"/>
  </w:num>
  <w:num w:numId="8">
    <w:abstractNumId w:val="28"/>
  </w:num>
  <w:num w:numId="9">
    <w:abstractNumId w:val="2"/>
  </w:num>
  <w:num w:numId="10">
    <w:abstractNumId w:val="15"/>
  </w:num>
  <w:num w:numId="11">
    <w:abstractNumId w:val="11"/>
  </w:num>
  <w:num w:numId="12">
    <w:abstractNumId w:val="13"/>
  </w:num>
  <w:num w:numId="13">
    <w:abstractNumId w:val="29"/>
  </w:num>
  <w:num w:numId="14">
    <w:abstractNumId w:val="27"/>
  </w:num>
  <w:num w:numId="15">
    <w:abstractNumId w:val="26"/>
  </w:num>
  <w:num w:numId="16">
    <w:abstractNumId w:val="3"/>
  </w:num>
  <w:num w:numId="17">
    <w:abstractNumId w:val="21"/>
  </w:num>
  <w:num w:numId="18">
    <w:abstractNumId w:val="16"/>
  </w:num>
  <w:num w:numId="19">
    <w:abstractNumId w:val="4"/>
  </w:num>
  <w:num w:numId="20">
    <w:abstractNumId w:val="22"/>
  </w:num>
  <w:num w:numId="21">
    <w:abstractNumId w:val="20"/>
  </w:num>
  <w:num w:numId="22">
    <w:abstractNumId w:val="5"/>
  </w:num>
  <w:num w:numId="23">
    <w:abstractNumId w:val="10"/>
  </w:num>
  <w:num w:numId="24">
    <w:abstractNumId w:val="17"/>
  </w:num>
  <w:num w:numId="25">
    <w:abstractNumId w:val="7"/>
  </w:num>
  <w:num w:numId="26">
    <w:abstractNumId w:val="23"/>
  </w:num>
  <w:num w:numId="27">
    <w:abstractNumId w:val="19"/>
  </w:num>
  <w:num w:numId="28">
    <w:abstractNumId w:val="18"/>
  </w:num>
  <w:num w:numId="29">
    <w:abstractNumId w:val="25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4DD"/>
    <w:rsid w:val="000004D0"/>
    <w:rsid w:val="00011FB3"/>
    <w:rsid w:val="00016200"/>
    <w:rsid w:val="00025531"/>
    <w:rsid w:val="00025ACB"/>
    <w:rsid w:val="00032363"/>
    <w:rsid w:val="00045D64"/>
    <w:rsid w:val="00050571"/>
    <w:rsid w:val="000604F3"/>
    <w:rsid w:val="000927F5"/>
    <w:rsid w:val="00095F4B"/>
    <w:rsid w:val="000A18AD"/>
    <w:rsid w:val="000A746A"/>
    <w:rsid w:val="000B3610"/>
    <w:rsid w:val="000B4392"/>
    <w:rsid w:val="000C5EBF"/>
    <w:rsid w:val="000D5E23"/>
    <w:rsid w:val="000E1819"/>
    <w:rsid w:val="000E3CC8"/>
    <w:rsid w:val="000E52E0"/>
    <w:rsid w:val="000F1B1E"/>
    <w:rsid w:val="000F72CA"/>
    <w:rsid w:val="00102534"/>
    <w:rsid w:val="00105E06"/>
    <w:rsid w:val="00120E1B"/>
    <w:rsid w:val="00123590"/>
    <w:rsid w:val="00130618"/>
    <w:rsid w:val="00134F8F"/>
    <w:rsid w:val="00156736"/>
    <w:rsid w:val="00161BA5"/>
    <w:rsid w:val="00172866"/>
    <w:rsid w:val="00176E98"/>
    <w:rsid w:val="0018532D"/>
    <w:rsid w:val="0019674B"/>
    <w:rsid w:val="001A46FD"/>
    <w:rsid w:val="001A7C26"/>
    <w:rsid w:val="001B3CD4"/>
    <w:rsid w:val="001D1C13"/>
    <w:rsid w:val="001D4C31"/>
    <w:rsid w:val="00214255"/>
    <w:rsid w:val="00217336"/>
    <w:rsid w:val="00217CCD"/>
    <w:rsid w:val="0023370F"/>
    <w:rsid w:val="0024653A"/>
    <w:rsid w:val="002540F6"/>
    <w:rsid w:val="00260DE1"/>
    <w:rsid w:val="00273A04"/>
    <w:rsid w:val="00276E63"/>
    <w:rsid w:val="002A131A"/>
    <w:rsid w:val="002B50F8"/>
    <w:rsid w:val="002B7387"/>
    <w:rsid w:val="002B7FB8"/>
    <w:rsid w:val="002C5FBE"/>
    <w:rsid w:val="002D073E"/>
    <w:rsid w:val="002E00C1"/>
    <w:rsid w:val="002E46DB"/>
    <w:rsid w:val="002F10D1"/>
    <w:rsid w:val="002F2F51"/>
    <w:rsid w:val="00304B6E"/>
    <w:rsid w:val="00311F6D"/>
    <w:rsid w:val="00314DFE"/>
    <w:rsid w:val="00344A5A"/>
    <w:rsid w:val="00352FB3"/>
    <w:rsid w:val="00361AA1"/>
    <w:rsid w:val="00363BB6"/>
    <w:rsid w:val="003713A8"/>
    <w:rsid w:val="003743BF"/>
    <w:rsid w:val="00381590"/>
    <w:rsid w:val="0039274D"/>
    <w:rsid w:val="003B40A0"/>
    <w:rsid w:val="003C045D"/>
    <w:rsid w:val="003C44D9"/>
    <w:rsid w:val="003D25A0"/>
    <w:rsid w:val="003D6788"/>
    <w:rsid w:val="003E1E17"/>
    <w:rsid w:val="003E51BC"/>
    <w:rsid w:val="003E54CB"/>
    <w:rsid w:val="00424F14"/>
    <w:rsid w:val="00454A86"/>
    <w:rsid w:val="00465ED4"/>
    <w:rsid w:val="0047710A"/>
    <w:rsid w:val="00483476"/>
    <w:rsid w:val="00483D68"/>
    <w:rsid w:val="00485ED5"/>
    <w:rsid w:val="004866AD"/>
    <w:rsid w:val="00487832"/>
    <w:rsid w:val="00495328"/>
    <w:rsid w:val="004A2754"/>
    <w:rsid w:val="004B7CBA"/>
    <w:rsid w:val="004C207A"/>
    <w:rsid w:val="004C2D8C"/>
    <w:rsid w:val="004E22F8"/>
    <w:rsid w:val="004F2C19"/>
    <w:rsid w:val="0050209F"/>
    <w:rsid w:val="0050316D"/>
    <w:rsid w:val="005207F4"/>
    <w:rsid w:val="0054176C"/>
    <w:rsid w:val="00567098"/>
    <w:rsid w:val="00570317"/>
    <w:rsid w:val="005731EC"/>
    <w:rsid w:val="00582272"/>
    <w:rsid w:val="00593CCD"/>
    <w:rsid w:val="005A5066"/>
    <w:rsid w:val="005C1964"/>
    <w:rsid w:val="005C1E1D"/>
    <w:rsid w:val="005C69B6"/>
    <w:rsid w:val="005D1864"/>
    <w:rsid w:val="005E0CB8"/>
    <w:rsid w:val="005E2455"/>
    <w:rsid w:val="006151A2"/>
    <w:rsid w:val="0063587B"/>
    <w:rsid w:val="00636DE8"/>
    <w:rsid w:val="00636FE7"/>
    <w:rsid w:val="006403C0"/>
    <w:rsid w:val="0065624C"/>
    <w:rsid w:val="00657BDF"/>
    <w:rsid w:val="00667855"/>
    <w:rsid w:val="00672896"/>
    <w:rsid w:val="00675AC5"/>
    <w:rsid w:val="00694D01"/>
    <w:rsid w:val="006A111B"/>
    <w:rsid w:val="006B06CD"/>
    <w:rsid w:val="006B7487"/>
    <w:rsid w:val="006C6E85"/>
    <w:rsid w:val="006D086A"/>
    <w:rsid w:val="006D48FF"/>
    <w:rsid w:val="006D6228"/>
    <w:rsid w:val="006F0627"/>
    <w:rsid w:val="006F0B99"/>
    <w:rsid w:val="006F2DF8"/>
    <w:rsid w:val="006F4909"/>
    <w:rsid w:val="0071089B"/>
    <w:rsid w:val="00730E56"/>
    <w:rsid w:val="00731D65"/>
    <w:rsid w:val="00731E38"/>
    <w:rsid w:val="00732C68"/>
    <w:rsid w:val="00734C16"/>
    <w:rsid w:val="00747F4D"/>
    <w:rsid w:val="00760A1D"/>
    <w:rsid w:val="00761AEA"/>
    <w:rsid w:val="00774526"/>
    <w:rsid w:val="00776C18"/>
    <w:rsid w:val="00777440"/>
    <w:rsid w:val="007940B3"/>
    <w:rsid w:val="007A25A0"/>
    <w:rsid w:val="007A6B3C"/>
    <w:rsid w:val="007B3219"/>
    <w:rsid w:val="007B6F4E"/>
    <w:rsid w:val="007C2B59"/>
    <w:rsid w:val="007D154B"/>
    <w:rsid w:val="007F0E09"/>
    <w:rsid w:val="0081217D"/>
    <w:rsid w:val="008139F0"/>
    <w:rsid w:val="0081553E"/>
    <w:rsid w:val="00820A8A"/>
    <w:rsid w:val="00820EFF"/>
    <w:rsid w:val="008277E2"/>
    <w:rsid w:val="0083333C"/>
    <w:rsid w:val="008422A5"/>
    <w:rsid w:val="00844417"/>
    <w:rsid w:val="00850728"/>
    <w:rsid w:val="00855C41"/>
    <w:rsid w:val="00873DC0"/>
    <w:rsid w:val="00891F4F"/>
    <w:rsid w:val="008A11DA"/>
    <w:rsid w:val="008C0617"/>
    <w:rsid w:val="008D295C"/>
    <w:rsid w:val="008D2EA4"/>
    <w:rsid w:val="008D55A8"/>
    <w:rsid w:val="008E6AFB"/>
    <w:rsid w:val="0091316D"/>
    <w:rsid w:val="009331C0"/>
    <w:rsid w:val="00944828"/>
    <w:rsid w:val="00947B96"/>
    <w:rsid w:val="009569A4"/>
    <w:rsid w:val="00970097"/>
    <w:rsid w:val="00981189"/>
    <w:rsid w:val="00985DA7"/>
    <w:rsid w:val="009872B3"/>
    <w:rsid w:val="009A0A4F"/>
    <w:rsid w:val="009A41E9"/>
    <w:rsid w:val="009B5AA1"/>
    <w:rsid w:val="009E04DD"/>
    <w:rsid w:val="009E0E85"/>
    <w:rsid w:val="00A03CED"/>
    <w:rsid w:val="00A112AF"/>
    <w:rsid w:val="00A127E6"/>
    <w:rsid w:val="00A24E06"/>
    <w:rsid w:val="00A31AC9"/>
    <w:rsid w:val="00A363A8"/>
    <w:rsid w:val="00A43499"/>
    <w:rsid w:val="00A57D4F"/>
    <w:rsid w:val="00A729B4"/>
    <w:rsid w:val="00A75539"/>
    <w:rsid w:val="00A83911"/>
    <w:rsid w:val="00A916F8"/>
    <w:rsid w:val="00AA4BEF"/>
    <w:rsid w:val="00AA4F01"/>
    <w:rsid w:val="00AB18AF"/>
    <w:rsid w:val="00AB2CBC"/>
    <w:rsid w:val="00B06321"/>
    <w:rsid w:val="00B11300"/>
    <w:rsid w:val="00B14614"/>
    <w:rsid w:val="00B16F09"/>
    <w:rsid w:val="00B221BC"/>
    <w:rsid w:val="00B24184"/>
    <w:rsid w:val="00B245AF"/>
    <w:rsid w:val="00B30912"/>
    <w:rsid w:val="00B52546"/>
    <w:rsid w:val="00B660EC"/>
    <w:rsid w:val="00B71869"/>
    <w:rsid w:val="00B75B71"/>
    <w:rsid w:val="00BA1B54"/>
    <w:rsid w:val="00BA5C74"/>
    <w:rsid w:val="00BB00C0"/>
    <w:rsid w:val="00BC1C80"/>
    <w:rsid w:val="00BD31C8"/>
    <w:rsid w:val="00BE0658"/>
    <w:rsid w:val="00BE0AD5"/>
    <w:rsid w:val="00BE0F3D"/>
    <w:rsid w:val="00C10AA6"/>
    <w:rsid w:val="00C24F8E"/>
    <w:rsid w:val="00C30406"/>
    <w:rsid w:val="00C30B35"/>
    <w:rsid w:val="00C31AAD"/>
    <w:rsid w:val="00C676F1"/>
    <w:rsid w:val="00C74D42"/>
    <w:rsid w:val="00C81974"/>
    <w:rsid w:val="00CA0088"/>
    <w:rsid w:val="00CA096D"/>
    <w:rsid w:val="00CA40AB"/>
    <w:rsid w:val="00CA58E0"/>
    <w:rsid w:val="00CA644B"/>
    <w:rsid w:val="00CB0C3D"/>
    <w:rsid w:val="00CB34C9"/>
    <w:rsid w:val="00CB7040"/>
    <w:rsid w:val="00CC668A"/>
    <w:rsid w:val="00CD178E"/>
    <w:rsid w:val="00D04730"/>
    <w:rsid w:val="00D05A51"/>
    <w:rsid w:val="00D06ADC"/>
    <w:rsid w:val="00D244C2"/>
    <w:rsid w:val="00D24EBB"/>
    <w:rsid w:val="00D64F5C"/>
    <w:rsid w:val="00D6546A"/>
    <w:rsid w:val="00D70F50"/>
    <w:rsid w:val="00D76403"/>
    <w:rsid w:val="00D76A9C"/>
    <w:rsid w:val="00D857E1"/>
    <w:rsid w:val="00D85CE1"/>
    <w:rsid w:val="00D92FC4"/>
    <w:rsid w:val="00D9364F"/>
    <w:rsid w:val="00DC1958"/>
    <w:rsid w:val="00DD293A"/>
    <w:rsid w:val="00DD6A53"/>
    <w:rsid w:val="00DE4946"/>
    <w:rsid w:val="00DE6035"/>
    <w:rsid w:val="00DF04AA"/>
    <w:rsid w:val="00DF1E15"/>
    <w:rsid w:val="00DF22D6"/>
    <w:rsid w:val="00DF304C"/>
    <w:rsid w:val="00DF3326"/>
    <w:rsid w:val="00DF6689"/>
    <w:rsid w:val="00E031A3"/>
    <w:rsid w:val="00E04868"/>
    <w:rsid w:val="00E12B9A"/>
    <w:rsid w:val="00E15DBB"/>
    <w:rsid w:val="00E26009"/>
    <w:rsid w:val="00E32258"/>
    <w:rsid w:val="00E46B36"/>
    <w:rsid w:val="00E50666"/>
    <w:rsid w:val="00E739F4"/>
    <w:rsid w:val="00E95D63"/>
    <w:rsid w:val="00EA2A7B"/>
    <w:rsid w:val="00EB18A0"/>
    <w:rsid w:val="00ED538B"/>
    <w:rsid w:val="00F00099"/>
    <w:rsid w:val="00F0135A"/>
    <w:rsid w:val="00F070C1"/>
    <w:rsid w:val="00F3299F"/>
    <w:rsid w:val="00F3363B"/>
    <w:rsid w:val="00F40332"/>
    <w:rsid w:val="00F419FD"/>
    <w:rsid w:val="00F4235D"/>
    <w:rsid w:val="00F43F3C"/>
    <w:rsid w:val="00F601B9"/>
    <w:rsid w:val="00F7667F"/>
    <w:rsid w:val="00F802E7"/>
    <w:rsid w:val="00F870EF"/>
    <w:rsid w:val="00FA259A"/>
    <w:rsid w:val="00FB0578"/>
    <w:rsid w:val="00FB637B"/>
    <w:rsid w:val="00FE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4FBE"/>
  <w15:chartTrackingRefBased/>
  <w15:docId w15:val="{439836F7-13BB-46D0-B926-2238BAF9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7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10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8327A-D246-4A63-AAA6-8967C49E3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Kaxramon Niyazxadjaev</dc:creator>
  <cp:keywords/>
  <dc:description/>
  <cp:lastModifiedBy>Anaida Sa'dullayeva Asqar qizi</cp:lastModifiedBy>
  <cp:revision>10</cp:revision>
  <dcterms:created xsi:type="dcterms:W3CDTF">2024-05-14T07:39:00Z</dcterms:created>
  <dcterms:modified xsi:type="dcterms:W3CDTF">2025-07-07T12:00:00Z</dcterms:modified>
</cp:coreProperties>
</file>